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114EC2" w14:textId="50E63B02" w:rsidR="00984EF2" w:rsidRPr="00BF68D6" w:rsidRDefault="00984EF2" w:rsidP="00F347CD">
      <w:pPr>
        <w:spacing w:after="0"/>
        <w:rPr>
          <w:rFonts w:cs="Arial"/>
          <w:b/>
        </w:rPr>
      </w:pPr>
      <w:r w:rsidRPr="00BF68D6">
        <w:rPr>
          <w:rFonts w:cs="Arial"/>
          <w:b/>
        </w:rPr>
        <w:t>Managing Your Employee Profile in SuccessFactors Quick Reference Guide</w:t>
      </w:r>
    </w:p>
    <w:p w14:paraId="2B729AAA" w14:textId="2358B5B1" w:rsidR="00984EF2" w:rsidRDefault="00984EF2" w:rsidP="00F347CD">
      <w:pPr>
        <w:spacing w:after="0"/>
        <w:rPr>
          <w:rFonts w:cs="Arial"/>
        </w:rPr>
      </w:pPr>
      <w:r w:rsidRPr="0025095F">
        <w:rPr>
          <w:rFonts w:cs="Arial"/>
          <w:b/>
        </w:rPr>
        <w:t>Last Updated:</w:t>
      </w:r>
      <w:r w:rsidR="003B1001">
        <w:rPr>
          <w:rFonts w:cs="Arial"/>
        </w:rPr>
        <w:t xml:space="preserve"> </w:t>
      </w:r>
      <w:r w:rsidR="00C0252A">
        <w:rPr>
          <w:rFonts w:cs="Arial"/>
        </w:rPr>
        <w:t>11/14/2024</w:t>
      </w:r>
    </w:p>
    <w:p w14:paraId="2D80B407" w14:textId="77777777" w:rsidR="00B36B85" w:rsidRDefault="00B36B85" w:rsidP="00F347CD">
      <w:pPr>
        <w:spacing w:after="0"/>
        <w:rPr>
          <w:rFonts w:cs="Arial"/>
        </w:rPr>
      </w:pPr>
    </w:p>
    <w:p w14:paraId="109C6F19" w14:textId="676A2603" w:rsidR="00761107" w:rsidRDefault="00AE2F31" w:rsidP="00F347CD">
      <w:pPr>
        <w:spacing w:after="0"/>
        <w:rPr>
          <w:rFonts w:cs="Arial"/>
        </w:rPr>
      </w:pPr>
      <w:r w:rsidRPr="00761107">
        <w:rPr>
          <w:rFonts w:cs="Arial"/>
        </w:rPr>
        <w:t xml:space="preserve">This </w:t>
      </w:r>
      <w:r w:rsidR="00D9012F">
        <w:rPr>
          <w:rFonts w:cs="Arial"/>
        </w:rPr>
        <w:t>g</w:t>
      </w:r>
      <w:r w:rsidRPr="00761107">
        <w:rPr>
          <w:rFonts w:cs="Arial"/>
        </w:rPr>
        <w:t xml:space="preserve">uide </w:t>
      </w:r>
      <w:r w:rsidR="00C21A6F" w:rsidRPr="00761107">
        <w:rPr>
          <w:rFonts w:cs="Arial"/>
        </w:rPr>
        <w:t>outlines</w:t>
      </w:r>
      <w:r w:rsidR="00C21A6F">
        <w:rPr>
          <w:rFonts w:cs="Arial"/>
        </w:rPr>
        <w:t xml:space="preserve"> the primary tasks employees </w:t>
      </w:r>
      <w:r w:rsidR="00761107">
        <w:rPr>
          <w:rFonts w:cs="Arial"/>
        </w:rPr>
        <w:t xml:space="preserve">might complete within their Employee Profile in SuccessFactors. </w:t>
      </w:r>
      <w:r w:rsidR="00664B17">
        <w:rPr>
          <w:rFonts w:cs="Arial"/>
        </w:rPr>
        <w:t xml:space="preserve">Additional </w:t>
      </w:r>
      <w:r>
        <w:rPr>
          <w:rFonts w:cs="Arial"/>
        </w:rPr>
        <w:t xml:space="preserve">resources and documentation can be found on the SuccessFactors Training </w:t>
      </w:r>
      <w:r w:rsidR="00CE397B">
        <w:rPr>
          <w:rFonts w:cs="Arial"/>
        </w:rPr>
        <w:t xml:space="preserve">Resources </w:t>
      </w:r>
      <w:r>
        <w:rPr>
          <w:rFonts w:cs="Arial"/>
        </w:rPr>
        <w:t>Page, found at</w:t>
      </w:r>
      <w:r w:rsidR="00111C93">
        <w:rPr>
          <w:rFonts w:cs="Arial"/>
        </w:rPr>
        <w:t xml:space="preserve"> </w:t>
      </w:r>
      <w:hyperlink r:id="rId12" w:history="1">
        <w:r w:rsidR="00111C93">
          <w:rPr>
            <w:rStyle w:val="Hyperlink"/>
          </w:rPr>
          <w:t>SuccessFactors Training Resources - Human Resources - Purdue University</w:t>
        </w:r>
      </w:hyperlink>
      <w:r>
        <w:rPr>
          <w:rFonts w:cs="Arial"/>
        </w:rPr>
        <w:t xml:space="preserve"> </w:t>
      </w:r>
    </w:p>
    <w:sdt>
      <w:sdtPr>
        <w:rPr>
          <w:rFonts w:ascii="Arial" w:hAnsi="Arial"/>
          <w:color w:val="auto"/>
          <w:spacing w:val="0"/>
          <w:sz w:val="20"/>
          <w:szCs w:val="20"/>
          <w:lang w:bidi="ar-SA"/>
        </w:rPr>
        <w:id w:val="1593114493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2794D2E8" w14:textId="29CE7EC5" w:rsidR="00761107" w:rsidRPr="0025095F" w:rsidRDefault="00761107" w:rsidP="00E14479">
          <w:pPr>
            <w:pStyle w:val="TOCHeading"/>
            <w:jc w:val="center"/>
            <w:rPr>
              <w:rStyle w:val="Heading1Char"/>
            </w:rPr>
          </w:pPr>
          <w:r w:rsidRPr="0025095F">
            <w:rPr>
              <w:rStyle w:val="Heading1Char"/>
            </w:rPr>
            <w:t>Contents</w:t>
          </w:r>
        </w:p>
        <w:p w14:paraId="6B97C869" w14:textId="69907090" w:rsidR="00AF2B0B" w:rsidRDefault="00761107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r>
            <w:rPr>
              <w:b/>
              <w:bCs/>
              <w:noProof/>
            </w:rPr>
            <w:fldChar w:fldCharType="begin"/>
          </w:r>
          <w:r>
            <w:rPr>
              <w:b/>
              <w:bCs/>
              <w:noProof/>
            </w:rPr>
            <w:instrText xml:space="preserve"> TOC \o "1-3" \h \z \u </w:instrText>
          </w:r>
          <w:r>
            <w:rPr>
              <w:b/>
              <w:bCs/>
              <w:noProof/>
            </w:rPr>
            <w:fldChar w:fldCharType="separate"/>
          </w:r>
          <w:hyperlink w:anchor="_Toc531687" w:history="1">
            <w:r w:rsidR="00AF2B0B" w:rsidRPr="00B5376F">
              <w:rPr>
                <w:rStyle w:val="Hyperlink"/>
                <w:noProof/>
              </w:rPr>
              <w:t>Accessing SuccessFactors</w:t>
            </w:r>
            <w:r w:rsidR="00AF2B0B">
              <w:rPr>
                <w:noProof/>
                <w:webHidden/>
              </w:rPr>
              <w:tab/>
            </w:r>
            <w:r w:rsidR="00AF2B0B">
              <w:rPr>
                <w:noProof/>
                <w:webHidden/>
              </w:rPr>
              <w:fldChar w:fldCharType="begin"/>
            </w:r>
            <w:r w:rsidR="00AF2B0B">
              <w:rPr>
                <w:noProof/>
                <w:webHidden/>
              </w:rPr>
              <w:instrText xml:space="preserve"> PAGEREF _Toc531687 \h </w:instrText>
            </w:r>
            <w:r w:rsidR="00AF2B0B">
              <w:rPr>
                <w:noProof/>
                <w:webHidden/>
              </w:rPr>
            </w:r>
            <w:r w:rsidR="00AF2B0B"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 w:rsidR="00AF2B0B">
              <w:rPr>
                <w:noProof/>
                <w:webHidden/>
              </w:rPr>
              <w:fldChar w:fldCharType="end"/>
            </w:r>
          </w:hyperlink>
        </w:p>
        <w:p w14:paraId="38F056DC" w14:textId="1E9FF081" w:rsidR="00AF2B0B" w:rsidRDefault="00AF2B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8" w:history="1">
            <w:r w:rsidRPr="00B5376F">
              <w:rPr>
                <w:rStyle w:val="Hyperlink"/>
                <w:noProof/>
              </w:rPr>
              <w:t>Viewing Your Pay Statement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41135B" w14:textId="67654B21" w:rsidR="00AF2B0B" w:rsidRDefault="00AF2B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89" w:history="1">
            <w:r w:rsidRPr="00B5376F">
              <w:rPr>
                <w:rStyle w:val="Hyperlink"/>
                <w:noProof/>
              </w:rPr>
              <w:t>Recording Time - Positive Duration or Negative Duration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90774F" w14:textId="01F3E9F3" w:rsidR="00AF2B0B" w:rsidRDefault="00AF2B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0" w:history="1">
            <w:r w:rsidRPr="00B5376F">
              <w:rPr>
                <w:rStyle w:val="Hyperlink"/>
                <w:noProof/>
              </w:rPr>
              <w:t>Recording Time - Webclock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F3DBEE2" w14:textId="375AC8DC" w:rsidR="00AF2B0B" w:rsidRDefault="00AF2B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1" w:history="1">
            <w:r w:rsidRPr="00B5376F">
              <w:rPr>
                <w:rStyle w:val="Hyperlink"/>
                <w:noProof/>
              </w:rPr>
              <w:t>Requesting Time Off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ED0ABE2" w14:textId="7A6D92E3" w:rsidR="00AF2B0B" w:rsidRDefault="00AF2B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2" w:history="1">
            <w:r w:rsidRPr="00B5376F">
              <w:rPr>
                <w:rStyle w:val="Hyperlink"/>
                <w:noProof/>
              </w:rPr>
              <w:t>Editing Personal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5ED763" w14:textId="6703BAB1" w:rsidR="00AF2B0B" w:rsidRDefault="00AF2B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3" w:history="1">
            <w:r w:rsidRPr="00B5376F">
              <w:rPr>
                <w:rStyle w:val="Hyperlink"/>
                <w:noProof/>
              </w:rPr>
              <w:t>Editing Bank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F79EC72" w14:textId="3E348352" w:rsidR="00AF2B0B" w:rsidRDefault="00AF2B0B">
          <w:pPr>
            <w:pStyle w:val="TOC1"/>
            <w:tabs>
              <w:tab w:val="right" w:leader="dot" w:pos="10790"/>
            </w:tabs>
            <w:rPr>
              <w:rFonts w:asciiTheme="minorHAnsi" w:eastAsiaTheme="minorEastAsia" w:hAnsiTheme="minorHAnsi"/>
              <w:noProof/>
              <w:sz w:val="22"/>
              <w:szCs w:val="22"/>
            </w:rPr>
          </w:pPr>
          <w:hyperlink w:anchor="_Toc531694" w:history="1">
            <w:r w:rsidRPr="00B5376F">
              <w:rPr>
                <w:rStyle w:val="Hyperlink"/>
                <w:noProof/>
              </w:rPr>
              <w:t>Editing Tax Information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_Toc531694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D9012F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F9AF8E" w14:textId="79527678" w:rsidR="00C21A6F" w:rsidRDefault="00761107" w:rsidP="00456530">
          <w:pPr>
            <w:rPr>
              <w:rFonts w:cs="Arial"/>
            </w:rPr>
          </w:pPr>
          <w:r>
            <w:rPr>
              <w:b/>
              <w:bCs/>
              <w:noProof/>
            </w:rPr>
            <w:fldChar w:fldCharType="end"/>
          </w:r>
        </w:p>
      </w:sdtContent>
    </w:sdt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937"/>
        <w:gridCol w:w="975"/>
        <w:gridCol w:w="15"/>
        <w:gridCol w:w="6569"/>
      </w:tblGrid>
      <w:tr w:rsidR="00AE2F31" w:rsidRPr="00D80104" w14:paraId="5C3CAFB4" w14:textId="77777777" w:rsidTr="00B36B85">
        <w:tc>
          <w:tcPr>
            <w:tcW w:w="10496" w:type="dxa"/>
            <w:gridSpan w:val="4"/>
            <w:shd w:val="clear" w:color="auto" w:fill="B1946C"/>
            <w:vAlign w:val="center"/>
          </w:tcPr>
          <w:p w14:paraId="35C4DC1A" w14:textId="0DE15AE9" w:rsidR="00AE2F31" w:rsidRPr="00D80104" w:rsidRDefault="007C688D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0" w:name="_Toc531687"/>
            <w:r>
              <w:rPr>
                <w:noProof/>
                <w:color w:val="auto"/>
                <w:sz w:val="24"/>
              </w:rPr>
              <w:t xml:space="preserve">Accessing </w:t>
            </w:r>
            <w:r w:rsidR="00AE2F31">
              <w:rPr>
                <w:noProof/>
                <w:color w:val="auto"/>
                <w:sz w:val="24"/>
              </w:rPr>
              <w:t>SuccessFactors</w:t>
            </w:r>
            <w:bookmarkEnd w:id="0"/>
          </w:p>
        </w:tc>
      </w:tr>
      <w:tr w:rsidR="00AE2F31" w:rsidRPr="00D80104" w14:paraId="737F8F10" w14:textId="77777777" w:rsidTr="00B36B85">
        <w:trPr>
          <w:trHeight w:val="325"/>
        </w:trPr>
        <w:tc>
          <w:tcPr>
            <w:tcW w:w="3912" w:type="dxa"/>
            <w:gridSpan w:val="2"/>
            <w:shd w:val="clear" w:color="auto" w:fill="auto"/>
            <w:vAlign w:val="center"/>
          </w:tcPr>
          <w:p w14:paraId="1F2D7990" w14:textId="77777777" w:rsidR="00AE2F31" w:rsidRPr="00D9012F" w:rsidRDefault="00AE2F31" w:rsidP="00D9012F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Use an internet browser to visit the </w:t>
            </w:r>
            <w:r w:rsidRPr="00D9012F">
              <w:rPr>
                <w:b/>
              </w:rPr>
              <w:t>OneCampus Portal (</w:t>
            </w:r>
            <w:hyperlink r:id="rId13" w:history="1">
              <w:r w:rsidRPr="00D9012F">
                <w:rPr>
                  <w:rStyle w:val="Hyperlink"/>
                  <w:rFonts w:cs="Arial"/>
                  <w:bCs/>
                </w:rPr>
                <w:t>https://one.purdue.edu/</w:t>
              </w:r>
            </w:hyperlink>
            <w:r w:rsidRPr="00D9012F">
              <w:rPr>
                <w:b/>
              </w:rPr>
              <w:t>).</w:t>
            </w:r>
          </w:p>
          <w:p w14:paraId="7B5B4979" w14:textId="77777777" w:rsidR="00AE2F31" w:rsidRPr="00D9012F" w:rsidRDefault="00AE2F31" w:rsidP="00D9012F">
            <w:pPr>
              <w:pStyle w:val="ListParagraph"/>
              <w:numPr>
                <w:ilvl w:val="0"/>
                <w:numId w:val="29"/>
              </w:numPr>
              <w:rPr>
                <w:b/>
              </w:rPr>
            </w:pPr>
            <w:r>
              <w:t xml:space="preserve">Click </w:t>
            </w:r>
            <w:r w:rsidRPr="00D9012F">
              <w:rPr>
                <w:b/>
              </w:rPr>
              <w:t>Employee Launchpad</w:t>
            </w:r>
          </w:p>
          <w:p w14:paraId="64EF17FD" w14:textId="627524E8" w:rsidR="00D9012F" w:rsidRPr="00A0546D" w:rsidRDefault="00D9012F" w:rsidP="00D9012F">
            <w:pPr>
              <w:pStyle w:val="ListParagraph"/>
              <w:numPr>
                <w:ilvl w:val="0"/>
                <w:numId w:val="29"/>
              </w:numPr>
            </w:pPr>
            <w:r w:rsidRPr="00D9012F">
              <w:rPr>
                <w:bCs/>
              </w:rPr>
              <w:t>Log in with</w:t>
            </w:r>
            <w:r w:rsidRPr="00D9012F">
              <w:rPr>
                <w:b/>
              </w:rPr>
              <w:t xml:space="preserve"> Username </w:t>
            </w:r>
            <w:r w:rsidRPr="00D9012F">
              <w:rPr>
                <w:bCs/>
              </w:rPr>
              <w:t>and</w:t>
            </w:r>
            <w:r w:rsidRPr="00D9012F">
              <w:rPr>
                <w:b/>
              </w:rPr>
              <w:t xml:space="preserve"> Password</w:t>
            </w:r>
          </w:p>
        </w:tc>
        <w:tc>
          <w:tcPr>
            <w:tcW w:w="6584" w:type="dxa"/>
            <w:gridSpan w:val="2"/>
            <w:shd w:val="clear" w:color="auto" w:fill="auto"/>
            <w:vAlign w:val="center"/>
          </w:tcPr>
          <w:p w14:paraId="43782711" w14:textId="77777777" w:rsidR="00AE2F31" w:rsidRPr="00EC5FE6" w:rsidRDefault="00AE2F31" w:rsidP="007A06AD">
            <w:pPr>
              <w:spacing w:before="60" w:after="60"/>
              <w:rPr>
                <w:rFonts w:cs="Arial"/>
                <w:bCs/>
              </w:rPr>
            </w:pPr>
            <w:r>
              <w:rPr>
                <w:noProof/>
              </w:rPr>
              <w:drawing>
                <wp:inline distT="0" distB="0" distL="0" distR="0" wp14:anchorId="7C82678C" wp14:editId="31CB720D">
                  <wp:extent cx="2428646" cy="740472"/>
                  <wp:effectExtent l="0" t="0" r="0" b="254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4003" cy="7451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3E30961A" w14:textId="77777777" w:rsidTr="00B36B85">
        <w:tc>
          <w:tcPr>
            <w:tcW w:w="10496" w:type="dxa"/>
            <w:gridSpan w:val="4"/>
            <w:shd w:val="clear" w:color="auto" w:fill="B1946C"/>
            <w:vAlign w:val="center"/>
          </w:tcPr>
          <w:p w14:paraId="23603DD3" w14:textId="3CF9B13D" w:rsidR="00AE2F31" w:rsidRPr="00D80104" w:rsidRDefault="00AE2F31" w:rsidP="007A06AD">
            <w:pPr>
              <w:pStyle w:val="Heading1"/>
              <w:spacing w:before="60" w:after="60"/>
              <w:jc w:val="left"/>
              <w:rPr>
                <w:noProof/>
              </w:rPr>
            </w:pPr>
            <w:bookmarkStart w:id="1" w:name="_Heading_2"/>
            <w:bookmarkStart w:id="2" w:name="_Mass_Change_in"/>
            <w:bookmarkStart w:id="3" w:name="_Toc531688"/>
            <w:bookmarkEnd w:id="1"/>
            <w:bookmarkEnd w:id="2"/>
            <w:r>
              <w:rPr>
                <w:noProof/>
                <w:color w:val="auto"/>
                <w:sz w:val="24"/>
              </w:rPr>
              <w:t>Viewing Your Pay Statement</w:t>
            </w:r>
            <w:bookmarkEnd w:id="3"/>
          </w:p>
        </w:tc>
      </w:tr>
      <w:tr w:rsidR="00AE2F31" w14:paraId="4641F87A" w14:textId="77777777" w:rsidTr="00885692">
        <w:trPr>
          <w:trHeight w:val="325"/>
        </w:trPr>
        <w:tc>
          <w:tcPr>
            <w:tcW w:w="3927" w:type="dxa"/>
            <w:gridSpan w:val="3"/>
            <w:shd w:val="clear" w:color="auto" w:fill="auto"/>
          </w:tcPr>
          <w:p w14:paraId="23ABB0CC" w14:textId="77777777" w:rsidR="0003726D" w:rsidRDefault="0003726D" w:rsidP="007A06AD"/>
          <w:p w14:paraId="29124BAA" w14:textId="5BFF89BB" w:rsidR="0003726D" w:rsidRDefault="0003726D" w:rsidP="007A06AD">
            <w:r>
              <w:t xml:space="preserve">Scroll down to the </w:t>
            </w:r>
            <w:r w:rsidR="00885692">
              <w:rPr>
                <w:b/>
                <w:i/>
              </w:rPr>
              <w:t xml:space="preserve">Organizational Updates – Additional Actions </w:t>
            </w:r>
            <w:r>
              <w:t>section</w:t>
            </w:r>
          </w:p>
          <w:p w14:paraId="3B7F89BE" w14:textId="77777777" w:rsidR="0003726D" w:rsidRDefault="0003726D" w:rsidP="007A06AD"/>
          <w:p w14:paraId="75AA8E31" w14:textId="77777777" w:rsidR="00AE2F31" w:rsidRDefault="0003726D" w:rsidP="00B36B85">
            <w:pPr>
              <w:rPr>
                <w:b/>
                <w:i/>
              </w:rPr>
            </w:pPr>
            <w:r>
              <w:t>C</w:t>
            </w:r>
            <w:r w:rsidR="00AE2F31">
              <w:t xml:space="preserve">lick </w:t>
            </w:r>
            <w:r w:rsidR="00B36B85" w:rsidRPr="00B36B85">
              <w:rPr>
                <w:b/>
                <w:i/>
              </w:rPr>
              <w:t xml:space="preserve">Pay Statements </w:t>
            </w:r>
          </w:p>
          <w:p w14:paraId="33B3EB65" w14:textId="77777777" w:rsidR="00885692" w:rsidRDefault="00885692" w:rsidP="00B36B85">
            <w:pPr>
              <w:rPr>
                <w:b/>
                <w:i/>
              </w:rPr>
            </w:pPr>
          </w:p>
          <w:p w14:paraId="59DB8B97" w14:textId="77777777" w:rsidR="00885692" w:rsidRDefault="00885692" w:rsidP="00B36B85">
            <w:pPr>
              <w:rPr>
                <w:b/>
                <w:i/>
              </w:rPr>
            </w:pPr>
          </w:p>
          <w:p w14:paraId="0A707F6D" w14:textId="185A437B" w:rsidR="00885692" w:rsidRDefault="00885692" w:rsidP="00B36B85">
            <w:pPr>
              <w:rPr>
                <w:noProof/>
              </w:rPr>
            </w:pPr>
          </w:p>
        </w:tc>
        <w:tc>
          <w:tcPr>
            <w:tcW w:w="6569" w:type="dxa"/>
            <w:shd w:val="clear" w:color="auto" w:fill="auto"/>
          </w:tcPr>
          <w:p w14:paraId="18D5343E" w14:textId="240AAC82" w:rsidR="00AE2F31" w:rsidRDefault="00885692" w:rsidP="007A06AD">
            <w:pPr>
              <w:spacing w:before="60" w:after="6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888B87D" wp14:editId="59B26E80">
                  <wp:extent cx="3828407" cy="1208206"/>
                  <wp:effectExtent l="0" t="0" r="127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3531" cy="1216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E2F31" w:rsidRPr="00D80104" w14:paraId="27C602AE" w14:textId="77777777" w:rsidTr="00B36B85">
        <w:trPr>
          <w:cantSplit/>
        </w:trPr>
        <w:tc>
          <w:tcPr>
            <w:tcW w:w="10496" w:type="dxa"/>
            <w:gridSpan w:val="4"/>
            <w:shd w:val="clear" w:color="auto" w:fill="B1946C"/>
            <w:vAlign w:val="center"/>
          </w:tcPr>
          <w:p w14:paraId="2C71E0B3" w14:textId="6BD9F8DC" w:rsidR="00AE2F31" w:rsidRPr="001854F2" w:rsidRDefault="00AE2F31" w:rsidP="00B43FF1">
            <w:pPr>
              <w:pStyle w:val="Heading1"/>
              <w:spacing w:before="60" w:after="60"/>
              <w:jc w:val="left"/>
            </w:pPr>
            <w:r w:rsidRPr="001854F2">
              <w:br w:type="page"/>
            </w:r>
            <w:bookmarkStart w:id="4" w:name="_Toc531689"/>
            <w:r w:rsidRPr="00B43FF1">
              <w:rPr>
                <w:color w:val="auto"/>
                <w:sz w:val="24"/>
              </w:rPr>
              <w:t>Recording Time - Positive Duration or Negative Duration</w:t>
            </w:r>
            <w:bookmarkEnd w:id="4"/>
          </w:p>
        </w:tc>
      </w:tr>
      <w:tr w:rsidR="00AE2F31" w:rsidRPr="00D80104" w14:paraId="2580C459" w14:textId="77777777" w:rsidTr="00B36B85">
        <w:trPr>
          <w:cantSplit/>
        </w:trPr>
        <w:tc>
          <w:tcPr>
            <w:tcW w:w="10496" w:type="dxa"/>
            <w:gridSpan w:val="4"/>
            <w:shd w:val="clear" w:color="auto" w:fill="auto"/>
            <w:vAlign w:val="center"/>
          </w:tcPr>
          <w:p w14:paraId="72619AE9" w14:textId="290426A7" w:rsidR="00AE2F31" w:rsidRPr="00A0546D" w:rsidRDefault="00AE2F31" w:rsidP="005E4B70">
            <w:pPr>
              <w:spacing w:after="0"/>
            </w:pPr>
            <w:r>
              <w:t>This section applies to individuals who utilize Positive Duration Entry or Negative Duration Entry timekeeping. For det</w:t>
            </w:r>
            <w:r w:rsidR="005E4B70">
              <w:t>ailed resources and instructions for time entry</w:t>
            </w:r>
            <w:r w:rsidR="00111C93">
              <w:t>.</w:t>
            </w:r>
            <w:r w:rsidR="005E4B70">
              <w:t xml:space="preserve"> </w:t>
            </w:r>
          </w:p>
        </w:tc>
      </w:tr>
      <w:tr w:rsidR="003B1001" w:rsidRPr="00D80104" w14:paraId="5FD2D394" w14:textId="77777777" w:rsidTr="00B36B85">
        <w:trPr>
          <w:cantSplit/>
        </w:trPr>
        <w:tc>
          <w:tcPr>
            <w:tcW w:w="2937" w:type="dxa"/>
            <w:shd w:val="clear" w:color="auto" w:fill="auto"/>
            <w:vAlign w:val="center"/>
          </w:tcPr>
          <w:p w14:paraId="72413C97" w14:textId="224C94E4" w:rsidR="003B1001" w:rsidRDefault="003B1001" w:rsidP="003B1001">
            <w:r w:rsidRPr="003B1001">
              <w:rPr>
                <w:i/>
              </w:rPr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5615B345" w14:textId="77777777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  <w:p w14:paraId="770A8228" w14:textId="0B01909E" w:rsidR="003B1001" w:rsidRDefault="003B1001" w:rsidP="003B1001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249851D6" wp14:editId="028849AD">
                  <wp:extent cx="3528037" cy="1294085"/>
                  <wp:effectExtent l="0" t="0" r="0" b="1905"/>
                  <wp:docPr id="5" name="Picture 5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7190" cy="130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E5515" w14:textId="0B953B24" w:rsidR="00AF2B0B" w:rsidRDefault="00AF2B0B" w:rsidP="003B1001">
            <w:pPr>
              <w:spacing w:after="0"/>
              <w:ind w:left="-52"/>
              <w:rPr>
                <w:noProof/>
              </w:rPr>
            </w:pPr>
          </w:p>
        </w:tc>
      </w:tr>
      <w:tr w:rsidR="00AF2B0B" w:rsidRPr="00D80104" w14:paraId="657D79C5" w14:textId="77777777" w:rsidTr="00B36B85">
        <w:trPr>
          <w:cantSplit/>
        </w:trPr>
        <w:tc>
          <w:tcPr>
            <w:tcW w:w="2937" w:type="dxa"/>
            <w:shd w:val="clear" w:color="auto" w:fill="auto"/>
            <w:vAlign w:val="center"/>
          </w:tcPr>
          <w:p w14:paraId="69425022" w14:textId="34901F20" w:rsidR="00AF2B0B" w:rsidRPr="003B1001" w:rsidRDefault="00AF2B0B" w:rsidP="00AF2B0B">
            <w:pPr>
              <w:spacing w:after="0"/>
              <w:rPr>
                <w:i/>
              </w:rPr>
            </w:pPr>
            <w:r w:rsidRPr="003B1001">
              <w:rPr>
                <w:i/>
              </w:rPr>
              <w:lastRenderedPageBreak/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4242E16A" w14:textId="31DA5053" w:rsidR="00AF2B0B" w:rsidRDefault="00AF2B0B" w:rsidP="00AF2B0B">
            <w:pPr>
              <w:spacing w:after="0"/>
              <w:rPr>
                <w:noProof/>
              </w:rPr>
            </w:pPr>
          </w:p>
          <w:p w14:paraId="300907D0" w14:textId="5CC46334" w:rsidR="00AF2B0B" w:rsidRPr="003B1001" w:rsidRDefault="00483612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EBBDF" wp14:editId="371A4F20">
                  <wp:extent cx="4617085" cy="549910"/>
                  <wp:effectExtent l="0" t="0" r="0" b="254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7085" cy="549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D80104" w14:paraId="78B5D4FA" w14:textId="77777777" w:rsidTr="00B36B85">
        <w:trPr>
          <w:cantSplit/>
        </w:trPr>
        <w:tc>
          <w:tcPr>
            <w:tcW w:w="2937" w:type="dxa"/>
            <w:shd w:val="clear" w:color="auto" w:fill="auto"/>
            <w:vAlign w:val="center"/>
          </w:tcPr>
          <w:p w14:paraId="7F5D64F7" w14:textId="2179CFB7" w:rsidR="00AF2B0B" w:rsidRDefault="00AF2B0B" w:rsidP="00AF2B0B">
            <w:pPr>
              <w:rPr>
                <w:i/>
              </w:rPr>
            </w:pPr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</w:t>
            </w:r>
            <w:proofErr w:type="gramStart"/>
            <w:r>
              <w:t>in order to</w:t>
            </w:r>
            <w:proofErr w:type="gramEnd"/>
            <w:r>
              <w:t xml:space="preserve"> ensure time is recorded for the correct position.</w:t>
            </w:r>
          </w:p>
        </w:tc>
        <w:tc>
          <w:tcPr>
            <w:tcW w:w="7559" w:type="dxa"/>
            <w:gridSpan w:val="3"/>
            <w:shd w:val="clear" w:color="auto" w:fill="auto"/>
            <w:vAlign w:val="center"/>
          </w:tcPr>
          <w:p w14:paraId="3EC4E205" w14:textId="77777777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  <w:p w14:paraId="1409FC22" w14:textId="23A6C3D1" w:rsidR="00AF2B0B" w:rsidRDefault="00AF2B0B" w:rsidP="00AF2B0B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AC98E3F" wp14:editId="0FF9C66B">
                  <wp:extent cx="4475699" cy="1597576"/>
                  <wp:effectExtent l="19050" t="19050" r="20320" b="222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7834" cy="1609046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F75CF4" w14:textId="71E5B2D1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3B1001" w:rsidRPr="00D80104" w14:paraId="7F90D131" w14:textId="77777777" w:rsidTr="00B36B85">
        <w:trPr>
          <w:cantSplit/>
        </w:trPr>
        <w:tc>
          <w:tcPr>
            <w:tcW w:w="2937" w:type="dxa"/>
            <w:shd w:val="clear" w:color="auto" w:fill="auto"/>
          </w:tcPr>
          <w:p w14:paraId="190F239E" w14:textId="77777777" w:rsidR="00C256E5" w:rsidRDefault="00C256E5" w:rsidP="00C256E5">
            <w:pPr>
              <w:spacing w:before="60" w:after="60"/>
              <w:rPr>
                <w:rFonts w:cs="Arial"/>
                <w:bCs/>
              </w:rPr>
            </w:pPr>
            <w:r>
              <w:rPr>
                <w:rFonts w:cs="Arial"/>
                <w:bCs/>
              </w:rPr>
              <w:t>(If you completed the previous steps to verify multiple positions, return to the SuccessFactors home page and select the desired position).</w:t>
            </w:r>
          </w:p>
          <w:p w14:paraId="4216D994" w14:textId="2964EA90" w:rsidR="00C256E5" w:rsidRPr="00C256E5" w:rsidRDefault="00C256E5" w:rsidP="00C256E5">
            <w:pPr>
              <w:spacing w:before="60" w:after="60"/>
              <w:rPr>
                <w:rFonts w:cs="Arial"/>
                <w:bCs/>
              </w:rPr>
            </w:pPr>
          </w:p>
          <w:p w14:paraId="4E47990C" w14:textId="7E44083A" w:rsidR="003B1001" w:rsidRDefault="00885692" w:rsidP="003B1001">
            <w:r>
              <w:t xml:space="preserve">Click </w:t>
            </w:r>
            <w:r w:rsidR="00D9012F">
              <w:rPr>
                <w:b/>
                <w:bCs/>
              </w:rPr>
              <w:t>My Time Sheet</w:t>
            </w:r>
            <w:r>
              <w:t xml:space="preserve"> under </w:t>
            </w:r>
            <w:r w:rsidRPr="00885692">
              <w:rPr>
                <w:b/>
                <w:bCs/>
              </w:rPr>
              <w:t>Quick Actions</w:t>
            </w:r>
          </w:p>
          <w:p w14:paraId="1203E602" w14:textId="77777777" w:rsidR="003B1001" w:rsidRDefault="003B1001" w:rsidP="003B1001">
            <w:pPr>
              <w:spacing w:after="0"/>
              <w:ind w:left="720"/>
              <w:jc w:val="center"/>
              <w:rPr>
                <w:color w:val="1F497D"/>
              </w:rPr>
            </w:pPr>
          </w:p>
        </w:tc>
        <w:tc>
          <w:tcPr>
            <w:tcW w:w="7559" w:type="dxa"/>
            <w:gridSpan w:val="3"/>
            <w:shd w:val="clear" w:color="auto" w:fill="auto"/>
          </w:tcPr>
          <w:p w14:paraId="091A602B" w14:textId="77777777" w:rsidR="003B1001" w:rsidRDefault="003B1001" w:rsidP="003B1001">
            <w:pPr>
              <w:spacing w:after="0"/>
              <w:ind w:left="-52"/>
              <w:rPr>
                <w:noProof/>
              </w:rPr>
            </w:pPr>
          </w:p>
          <w:p w14:paraId="73490C19" w14:textId="12FCA078" w:rsidR="003B1001" w:rsidRDefault="003B1001" w:rsidP="003B1001">
            <w:pPr>
              <w:spacing w:after="0"/>
              <w:ind w:left="-52"/>
              <w:rPr>
                <w:color w:val="1F497D"/>
              </w:rPr>
            </w:pPr>
          </w:p>
          <w:p w14:paraId="3A9BA189" w14:textId="022B2F37" w:rsidR="003B1001" w:rsidRDefault="00D9012F" w:rsidP="003B1001">
            <w:pPr>
              <w:spacing w:after="0"/>
              <w:ind w:left="-52"/>
              <w:rPr>
                <w:color w:val="1F497D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DBF0BCC" wp14:editId="7A90045A">
                      <wp:simplePos x="0" y="0"/>
                      <wp:positionH relativeFrom="column">
                        <wp:posOffset>3899535</wp:posOffset>
                      </wp:positionH>
                      <wp:positionV relativeFrom="paragraph">
                        <wp:posOffset>321310</wp:posOffset>
                      </wp:positionV>
                      <wp:extent cx="660400" cy="655320"/>
                      <wp:effectExtent l="0" t="0" r="25400" b="11430"/>
                      <wp:wrapNone/>
                      <wp:docPr id="576382800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0400" cy="6553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77724104" id="Rectangle 1" o:spid="_x0000_s1026" style="position:absolute;margin-left:307.05pt;margin-top:25.3pt;width:52pt;height:51.6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" filled="f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11CFD2C" wp14:editId="5A4B9B53">
                  <wp:extent cx="4617085" cy="1590040"/>
                  <wp:effectExtent l="0" t="0" r="0" b="0"/>
                  <wp:docPr id="71047566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475669" name=""/>
                          <pic:cNvPicPr/>
                        </pic:nvPicPr>
                        <pic:blipFill rotWithShape="1">
                          <a:blip r:embed="rId19"/>
                          <a:srcRect t="24033" b="28953"/>
                          <a:stretch/>
                        </pic:blipFill>
                        <pic:spPr bwMode="auto">
                          <a:xfrm>
                            <a:off x="0" y="0"/>
                            <a:ext cx="4617085" cy="1590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A4E31B" w14:textId="2EEF051D" w:rsidR="00AE2F31" w:rsidRPr="00F347CD" w:rsidRDefault="00AE2F31" w:rsidP="00F347CD">
      <w:pPr>
        <w:spacing w:after="0"/>
        <w:rPr>
          <w:rFonts w:cs="Arial"/>
          <w:vanish/>
        </w:rPr>
      </w:pPr>
    </w:p>
    <w:p w14:paraId="35121895" w14:textId="77777777" w:rsidR="00AE2F31" w:rsidRDefault="00AE2F31"/>
    <w:tbl>
      <w:tblPr>
        <w:tblW w:w="4873" w:type="pct"/>
        <w:tblInd w:w="1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shd w:val="clear" w:color="auto" w:fill="FFCC99"/>
        <w:tblLayout w:type="fixed"/>
        <w:tblCellMar>
          <w:left w:w="144" w:type="dxa"/>
          <w:right w:w="144" w:type="dxa"/>
        </w:tblCellMar>
        <w:tblLook w:val="01E0" w:firstRow="1" w:lastRow="1" w:firstColumn="1" w:lastColumn="1" w:noHBand="0" w:noVBand="0"/>
      </w:tblPr>
      <w:tblGrid>
        <w:gridCol w:w="2135"/>
        <w:gridCol w:w="712"/>
        <w:gridCol w:w="540"/>
        <w:gridCol w:w="7109"/>
      </w:tblGrid>
      <w:tr w:rsidR="00A0546D" w:rsidRPr="00D80104" w14:paraId="5BBF79C6" w14:textId="77777777" w:rsidTr="005E421A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04376237" w14:textId="74530055" w:rsidR="00A0546D" w:rsidRPr="00D80104" w:rsidRDefault="00C256E5" w:rsidP="00B43FF1">
            <w:pPr>
              <w:pStyle w:val="Heading1"/>
              <w:spacing w:before="60" w:after="60"/>
              <w:jc w:val="left"/>
            </w:pPr>
            <w:bookmarkStart w:id="5" w:name="_Toc531691"/>
            <w:r>
              <w:rPr>
                <w:color w:val="auto"/>
                <w:sz w:val="24"/>
              </w:rPr>
              <w:t>R</w:t>
            </w:r>
            <w:r w:rsidR="00A0546D" w:rsidRPr="00B43FF1">
              <w:rPr>
                <w:color w:val="auto"/>
                <w:sz w:val="24"/>
              </w:rPr>
              <w:t>equesting Time Off</w:t>
            </w:r>
            <w:bookmarkEnd w:id="5"/>
          </w:p>
        </w:tc>
      </w:tr>
      <w:tr w:rsidR="005E4B70" w:rsidRPr="00EC5FE6" w14:paraId="3458763D" w14:textId="77777777" w:rsidTr="005E421A">
        <w:trPr>
          <w:cantSplit/>
          <w:trHeight w:val="245"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EF55205" w14:textId="3CC9EA59" w:rsidR="005E4B70" w:rsidRPr="005E4B70" w:rsidRDefault="005E4B70" w:rsidP="005E4B70">
            <w:pPr>
              <w:spacing w:before="60" w:after="60"/>
              <w:rPr>
                <w:rFonts w:cs="Arial"/>
              </w:rPr>
            </w:pPr>
            <w:r>
              <w:rPr>
                <w:rFonts w:cs="Arial"/>
              </w:rPr>
              <w:t xml:space="preserve">Detailed resources and documentation </w:t>
            </w:r>
            <w:hyperlink r:id="rId20" w:history="1">
              <w:r w:rsidR="006C2CB5">
                <w:rPr>
                  <w:rStyle w:val="Hyperlink"/>
                </w:rPr>
                <w:t>SuccessFactors Training Resources - Human Resources - Purdue University</w:t>
              </w:r>
            </w:hyperlink>
          </w:p>
        </w:tc>
      </w:tr>
      <w:tr w:rsidR="00AF2B0B" w:rsidRPr="00EC5FE6" w14:paraId="7696A29A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4294DC" w14:textId="1427C849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t xml:space="preserve">, use the </w:t>
            </w:r>
            <w:r w:rsidRPr="003B1001">
              <w:rPr>
                <w:b/>
              </w:rPr>
              <w:t>Change Selected Employment</w:t>
            </w:r>
            <w:r>
              <w:t xml:space="preserve"> menu to select the position for which you would like to record time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15575D7" w14:textId="09BF5C77" w:rsidR="00AF2B0B" w:rsidRDefault="00AF2B0B" w:rsidP="00C256E5">
            <w:pPr>
              <w:spacing w:after="0"/>
              <w:ind w:left="-52"/>
              <w:rPr>
                <w:noProof/>
              </w:rPr>
            </w:pPr>
            <w:r w:rsidRPr="003B1001">
              <w:rPr>
                <w:noProof/>
              </w:rPr>
              <w:drawing>
                <wp:inline distT="0" distB="0" distL="0" distR="0" wp14:anchorId="7F20D00A" wp14:editId="7B950C70">
                  <wp:extent cx="3194041" cy="1092200"/>
                  <wp:effectExtent l="0" t="0" r="6985" b="0"/>
                  <wp:docPr id="11" name="Picture 11" descr="\\itsofs04.itap.purdue.edu\puhome\Desktop\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itsofs04.itap.purdue.edu\puhome\Desktop\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-1" b="6775"/>
                          <a:stretch/>
                        </pic:blipFill>
                        <pic:spPr bwMode="auto">
                          <a:xfrm>
                            <a:off x="0" y="0"/>
                            <a:ext cx="3223278" cy="1102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EC5FE6" w14:paraId="677EE783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33CF708" w14:textId="6A19BE65" w:rsidR="00AF2B0B" w:rsidRDefault="00AF2B0B" w:rsidP="00AF2B0B">
            <w:r w:rsidRPr="003B1001">
              <w:rPr>
                <w:i/>
              </w:rPr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</w:t>
            </w:r>
            <w:r w:rsidRPr="00AF2B0B">
              <w:rPr>
                <w:b/>
              </w:rPr>
              <w:t>My Profile</w:t>
            </w:r>
            <w:r>
              <w:t xml:space="preserve"> to validate that the correct position has been selected</w:t>
            </w:r>
            <w:r>
              <w:rPr>
                <w:b/>
                <w:i/>
              </w:rPr>
              <w:t xml:space="preserve"> 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DC6C8D" w14:textId="162263DC" w:rsidR="00AF2B0B" w:rsidRDefault="00483612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05DB7FA" wp14:editId="6667CF7B">
                  <wp:extent cx="5074285" cy="604520"/>
                  <wp:effectExtent l="0" t="0" r="0" b="508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4DDAE92" w14:textId="78262300" w:rsidR="00AF2B0B" w:rsidRDefault="00AF2B0B" w:rsidP="00AF2B0B">
            <w:pPr>
              <w:rPr>
                <w:noProof/>
              </w:rPr>
            </w:pPr>
          </w:p>
        </w:tc>
      </w:tr>
      <w:tr w:rsidR="00AF2B0B" w:rsidRPr="00EC5FE6" w14:paraId="0AD5F87B" w14:textId="77777777" w:rsidTr="00D9012F">
        <w:trPr>
          <w:cantSplit/>
          <w:trHeight w:val="2811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81067E" w14:textId="1AA2AA7B" w:rsidR="00AF2B0B" w:rsidRDefault="00AF2B0B" w:rsidP="00AF2B0B">
            <w:r w:rsidRPr="003B1001">
              <w:rPr>
                <w:i/>
              </w:rPr>
              <w:lastRenderedPageBreak/>
              <w:t>If you hold multiple positions</w:t>
            </w:r>
            <w:r>
              <w:rPr>
                <w:i/>
              </w:rPr>
              <w:t xml:space="preserve"> and they are similarly named</w:t>
            </w:r>
            <w:r>
              <w:t xml:space="preserve">, click the </w:t>
            </w:r>
            <w:r w:rsidRPr="00AF2B0B">
              <w:rPr>
                <w:b/>
              </w:rPr>
              <w:t>Employment Information</w:t>
            </w:r>
            <w:r>
              <w:t xml:space="preserve"> tab to view the details of the position selected </w:t>
            </w:r>
            <w:proofErr w:type="gramStart"/>
            <w:r>
              <w:t>in order to</w:t>
            </w:r>
            <w:proofErr w:type="gramEnd"/>
            <w:r>
              <w:t xml:space="preserve"> ensure time off is requested for the correct position.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E2DA1B" w14:textId="4FB778DB" w:rsidR="00AF2B0B" w:rsidRDefault="00AF2B0B" w:rsidP="00D9012F">
            <w:pPr>
              <w:spacing w:after="0"/>
              <w:ind w:left="-5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4D0318" wp14:editId="6D90EDF0">
                  <wp:extent cx="4522470" cy="1614271"/>
                  <wp:effectExtent l="19050" t="19050" r="11430" b="2413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59229" cy="16273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2B0B" w:rsidRPr="00EC5FE6" w14:paraId="1E880C19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9BF20ED" w14:textId="0F7DECFF" w:rsidR="00AF2B0B" w:rsidRPr="00AF2B0B" w:rsidRDefault="00C256E5" w:rsidP="00D9012F">
            <w:pPr>
              <w:spacing w:before="60" w:after="60"/>
            </w:pPr>
            <w:r>
              <w:rPr>
                <w:rFonts w:cs="Arial"/>
                <w:bCs/>
              </w:rPr>
              <w:t>(If you completed the previous steps to verify multiple positions, return to the SuccessFactors home page and select the desired position).</w:t>
            </w:r>
            <w:r w:rsidR="00D9012F">
              <w:rPr>
                <w:rFonts w:cs="Arial"/>
                <w:bCs/>
              </w:rPr>
              <w:t xml:space="preserve"> </w:t>
            </w:r>
            <w:r w:rsidR="00AF2B0B" w:rsidRPr="00AF2B0B">
              <w:t xml:space="preserve">Click the </w:t>
            </w:r>
            <w:r w:rsidR="003E4ABE" w:rsidRPr="003E4ABE">
              <w:rPr>
                <w:b/>
                <w:bCs/>
              </w:rPr>
              <w:t xml:space="preserve">Request </w:t>
            </w:r>
            <w:r w:rsidR="00AF2B0B" w:rsidRPr="00AF2B0B">
              <w:rPr>
                <w:b/>
              </w:rPr>
              <w:t xml:space="preserve">Time Off </w:t>
            </w:r>
            <w:r w:rsidR="00AF2B0B" w:rsidRPr="00AF2B0B">
              <w:t>tile</w:t>
            </w:r>
            <w:r w:rsidR="00D9012F">
              <w:t>.</w:t>
            </w:r>
            <w:r w:rsidR="00AF2B0B" w:rsidRPr="00AF2B0B">
              <w:t xml:space="preserve"> 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00904A" w14:textId="63440B96" w:rsidR="00AF2B0B" w:rsidRDefault="00D9012F" w:rsidP="00AF2B0B">
            <w:pPr>
              <w:spacing w:after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47D52E2" wp14:editId="16E17654">
                  <wp:extent cx="5074285" cy="604520"/>
                  <wp:effectExtent l="0" t="0" r="0" b="508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428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AC47EA" w14:textId="5ADABCDE" w:rsidR="00AF2B0B" w:rsidRDefault="00AF2B0B" w:rsidP="00AF2B0B">
            <w:pPr>
              <w:spacing w:after="0"/>
              <w:rPr>
                <w:noProof/>
              </w:rPr>
            </w:pPr>
          </w:p>
          <w:p w14:paraId="145F13D2" w14:textId="6266EA14" w:rsidR="00AF2B0B" w:rsidRDefault="00AF2B0B" w:rsidP="00AF2B0B">
            <w:pPr>
              <w:spacing w:after="0"/>
              <w:ind w:left="-58"/>
              <w:rPr>
                <w:noProof/>
              </w:rPr>
            </w:pPr>
          </w:p>
        </w:tc>
      </w:tr>
      <w:tr w:rsidR="00AF2B0B" w:rsidRPr="00EC5FE6" w14:paraId="6CDCF67D" w14:textId="77777777" w:rsidTr="005E421A">
        <w:trPr>
          <w:cantSplit/>
          <w:trHeight w:val="245"/>
        </w:trPr>
        <w:tc>
          <w:tcPr>
            <w:tcW w:w="2847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2EEB3B0" w14:textId="32A44139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 xml:space="preserve">Click the type of leave being requested, or select it from the </w:t>
            </w:r>
            <w:r w:rsidRPr="00D9012F">
              <w:rPr>
                <w:b/>
                <w:bCs/>
              </w:rPr>
              <w:t xml:space="preserve">Time Type </w:t>
            </w:r>
            <w:r>
              <w:t>field</w:t>
            </w:r>
          </w:p>
          <w:p w14:paraId="44194616" w14:textId="4D110725" w:rsidR="00AF2B0B" w:rsidRPr="00D9012F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  <w:rPr>
                <w:b/>
                <w:bCs/>
              </w:rPr>
            </w:pPr>
            <w:r>
              <w:t xml:space="preserve">Select from the calendar or enter the date(s) being requested in the </w:t>
            </w:r>
            <w:r w:rsidRPr="00D9012F">
              <w:rPr>
                <w:b/>
                <w:bCs/>
              </w:rPr>
              <w:t>Start Date and End Date fields</w:t>
            </w:r>
          </w:p>
          <w:p w14:paraId="4678A1E0" w14:textId="4F1E3EA3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 xml:space="preserve">In the </w:t>
            </w:r>
            <w:r w:rsidRPr="005E4B70">
              <w:rPr>
                <w:b/>
                <w:i/>
              </w:rPr>
              <w:t xml:space="preserve">Requesting </w:t>
            </w:r>
            <w:r>
              <w:t xml:space="preserve">field, select or enter the amount of time being requested </w:t>
            </w:r>
          </w:p>
          <w:p w14:paraId="29CCED89" w14:textId="4136953C" w:rsidR="00AF2B0B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>
              <w:t>Optional: Enter a comment for your supervisor</w:t>
            </w:r>
          </w:p>
          <w:p w14:paraId="595D889E" w14:textId="7BC1E895" w:rsidR="00AF2B0B" w:rsidRPr="00483612" w:rsidRDefault="00AF2B0B" w:rsidP="00AF2B0B">
            <w:pPr>
              <w:pStyle w:val="ListParagraph"/>
              <w:numPr>
                <w:ilvl w:val="0"/>
                <w:numId w:val="25"/>
              </w:numPr>
              <w:tabs>
                <w:tab w:val="left" w:pos="360"/>
              </w:tabs>
              <w:ind w:left="360" w:hanging="270"/>
            </w:pPr>
            <w:r w:rsidRPr="00B816CE">
              <w:t xml:space="preserve">Click </w:t>
            </w:r>
            <w:r w:rsidRPr="005E4B70">
              <w:rPr>
                <w:b/>
              </w:rPr>
              <w:t>Submit</w:t>
            </w:r>
            <w:r w:rsidRPr="005075B9">
              <w:rPr>
                <w:b/>
              </w:rPr>
              <w:t>.</w:t>
            </w:r>
          </w:p>
          <w:p w14:paraId="3F3F7ADC" w14:textId="77777777" w:rsidR="00483612" w:rsidRDefault="00483612" w:rsidP="00483612">
            <w:pPr>
              <w:pStyle w:val="ListParagraph"/>
            </w:pPr>
          </w:p>
          <w:p w14:paraId="42E37F26" w14:textId="32CC3FB8" w:rsidR="00483612" w:rsidRDefault="00483612" w:rsidP="00483612">
            <w:pPr>
              <w:tabs>
                <w:tab w:val="left" w:pos="360"/>
              </w:tabs>
            </w:pPr>
            <w:r>
              <w:t xml:space="preserve">Please note – to view account balances, absences and calendar view, click </w:t>
            </w:r>
            <w:r w:rsidRPr="00483612">
              <w:rPr>
                <w:b/>
                <w:bCs/>
              </w:rPr>
              <w:t>Time Off</w:t>
            </w:r>
            <w:r w:rsidR="00D9012F">
              <w:rPr>
                <w:b/>
                <w:bCs/>
              </w:rPr>
              <w:t xml:space="preserve"> link</w:t>
            </w:r>
            <w:r>
              <w:t>.</w:t>
            </w:r>
          </w:p>
        </w:tc>
        <w:tc>
          <w:tcPr>
            <w:tcW w:w="7649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C91B517" w14:textId="12D02CAF" w:rsidR="00AF2B0B" w:rsidRDefault="00D9012F" w:rsidP="00AF2B0B">
            <w:pPr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483612">
              <w:rPr>
                <w:noProof/>
              </w:rPr>
              <w:drawing>
                <wp:inline distT="0" distB="0" distL="0" distR="0" wp14:anchorId="27C0FA67" wp14:editId="392E69EE">
                  <wp:extent cx="2860040" cy="3347152"/>
                  <wp:effectExtent l="0" t="0" r="0" b="571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5582" cy="33653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72CB926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59D54E61" w14:textId="45466DBE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6" w:name="_Toc531692"/>
            <w:r w:rsidRPr="00B43FF1">
              <w:rPr>
                <w:color w:val="auto"/>
                <w:sz w:val="24"/>
              </w:rPr>
              <w:t>Editing Personal Information</w:t>
            </w:r>
            <w:bookmarkEnd w:id="6"/>
          </w:p>
        </w:tc>
      </w:tr>
      <w:tr w:rsidR="00A34567" w:rsidRPr="00EC5FE6" w14:paraId="71FD4EB1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27A6364" w14:textId="77777777" w:rsidR="00A34567" w:rsidRDefault="00A34567" w:rsidP="00A34567"/>
          <w:p w14:paraId="7C43ADFE" w14:textId="0BF519B9" w:rsidR="00A34567" w:rsidRDefault="00A34567" w:rsidP="00A34567">
            <w:r>
              <w:t xml:space="preserve">Click the </w:t>
            </w:r>
            <w:r>
              <w:rPr>
                <w:b/>
                <w:i/>
              </w:rPr>
              <w:t xml:space="preserve">My Profile </w:t>
            </w:r>
            <w:r>
              <w:t>tile</w:t>
            </w:r>
          </w:p>
          <w:p w14:paraId="6D6F4B64" w14:textId="77777777" w:rsidR="00A34567" w:rsidRDefault="00A34567" w:rsidP="00A34567"/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1463DE33" w14:textId="4371F548" w:rsidR="00A34567" w:rsidRPr="00C21A6F" w:rsidRDefault="000F1E9B" w:rsidP="00C21A6F">
            <w:pPr>
              <w:ind w:right="288"/>
            </w:pPr>
            <w:r>
              <w:rPr>
                <w:noProof/>
              </w:rPr>
              <w:drawing>
                <wp:inline distT="0" distB="0" distL="0" distR="0" wp14:anchorId="05DB963D" wp14:editId="541F55C9">
                  <wp:extent cx="4331335" cy="51625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516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1107" w:rsidRPr="00EC5FE6" w14:paraId="342C0E71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79F6CD" w14:textId="51AA79E8" w:rsidR="005E4B70" w:rsidRDefault="00A34567" w:rsidP="005E4B70">
            <w:r>
              <w:lastRenderedPageBreak/>
              <w:t xml:space="preserve">Click the </w:t>
            </w:r>
            <w:r w:rsidRPr="00A34567">
              <w:rPr>
                <w:b/>
                <w:i/>
              </w:rPr>
              <w:t>PERSONAL INFORMATION</w:t>
            </w:r>
            <w:r>
              <w:t xml:space="preserve"> tab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955FCA4" w14:textId="5E4A728D" w:rsidR="005E4B70" w:rsidRPr="00C21A6F" w:rsidRDefault="00C21A6F" w:rsidP="00C21A6F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2B8BA51" wp14:editId="20423E4F">
                      <wp:simplePos x="0" y="0"/>
                      <wp:positionH relativeFrom="column">
                        <wp:posOffset>575310</wp:posOffset>
                      </wp:positionH>
                      <wp:positionV relativeFrom="paragraph">
                        <wp:posOffset>577215</wp:posOffset>
                      </wp:positionV>
                      <wp:extent cx="409575" cy="219075"/>
                      <wp:effectExtent l="19050" t="57150" r="0" b="85725"/>
                      <wp:wrapNone/>
                      <wp:docPr id="64" name="Right Arrow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280732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E9D369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Right Arrow 64" o:spid="_x0000_s1026" type="#_x0000_t13" style="position:absolute;margin-left:45.3pt;margin-top:45.45pt;width:32.25pt;height:17.25pt;rotation:-2533259fd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" adj="15823" fillcolor="#c00000" strokecolor="#c00000" strokeweight="2pt"/>
                  </w:pict>
                </mc:Fallback>
              </mc:AlternateContent>
            </w:r>
            <w:r w:rsidR="00A34567">
              <w:rPr>
                <w:noProof/>
              </w:rPr>
              <w:drawing>
                <wp:inline distT="0" distB="0" distL="0" distR="0" wp14:anchorId="7AF4525C" wp14:editId="19F1CBE3">
                  <wp:extent cx="3690938" cy="1473671"/>
                  <wp:effectExtent l="19050" t="19050" r="24130" b="1270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9090" cy="148091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4567" w:rsidRPr="00EC5FE6" w14:paraId="702058BE" w14:textId="77777777" w:rsidTr="00D673BB">
        <w:trPr>
          <w:cantSplit/>
          <w:trHeight w:val="245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4F5694F" w14:textId="1D3B027A" w:rsidR="00A34567" w:rsidRDefault="00A34567" w:rsidP="005E4B70">
            <w:r>
              <w:t>Only the fo</w:t>
            </w:r>
            <w:r w:rsidR="004D27DE">
              <w:t>llowing information is editable. Contact your business office / center</w:t>
            </w:r>
            <w:r w:rsidR="008E2532">
              <w:t xml:space="preserve"> to edit other information</w:t>
            </w:r>
            <w:r w:rsidR="004D27DE">
              <w:t>.</w:t>
            </w:r>
          </w:p>
          <w:p w14:paraId="1B6AD204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Address</w:t>
            </w:r>
          </w:p>
          <w:p w14:paraId="4B0D4613" w14:textId="77777777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Home Phone Number</w:t>
            </w:r>
          </w:p>
          <w:p w14:paraId="4E04D66E" w14:textId="3C4CF4CA" w:rsidR="00A34567" w:rsidRDefault="00A34567" w:rsidP="00A34567">
            <w:pPr>
              <w:pStyle w:val="ListParagraph"/>
              <w:numPr>
                <w:ilvl w:val="0"/>
                <w:numId w:val="26"/>
              </w:numPr>
              <w:ind w:left="180" w:hanging="180"/>
            </w:pPr>
            <w:r>
              <w:t>Emergency Contact</w:t>
            </w:r>
          </w:p>
          <w:p w14:paraId="259C5724" w14:textId="241787A1" w:rsidR="00A34567" w:rsidRDefault="00A34567" w:rsidP="00A34567">
            <w:pPr>
              <w:pStyle w:val="ListParagraph"/>
              <w:ind w:left="180"/>
            </w:pPr>
          </w:p>
          <w:p w14:paraId="006AC759" w14:textId="3FCC0B05" w:rsidR="00A34567" w:rsidRDefault="008E2532" w:rsidP="00A34567">
            <w:r>
              <w:t>Click Edit (</w:t>
            </w:r>
            <w:r w:rsidR="00A34567">
              <w:t xml:space="preserve">the pencil icon </w:t>
            </w:r>
            <w:r w:rsidR="00A34567">
              <w:rPr>
                <w:noProof/>
              </w:rPr>
              <w:drawing>
                <wp:inline distT="0" distB="0" distL="0" distR="0" wp14:anchorId="799CCAFC" wp14:editId="0313DC15">
                  <wp:extent cx="170855" cy="166688"/>
                  <wp:effectExtent l="0" t="0" r="635" b="508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25" cy="177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) </w:t>
            </w:r>
            <w:r w:rsidR="00A34567">
              <w:t>to edit the fields.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21BDD8" w14:textId="3F4CFB77" w:rsidR="00A34567" w:rsidRDefault="00A34567" w:rsidP="005E4B70">
            <w:pPr>
              <w:rPr>
                <w:noProof/>
              </w:rPr>
            </w:pPr>
          </w:p>
          <w:p w14:paraId="1B6E4380" w14:textId="6F57C864" w:rsidR="00A34567" w:rsidRDefault="00A34567" w:rsidP="005E4B70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5F4180" wp14:editId="2C0B27F7">
                      <wp:simplePos x="0" y="0"/>
                      <wp:positionH relativeFrom="column">
                        <wp:posOffset>2266315</wp:posOffset>
                      </wp:positionH>
                      <wp:positionV relativeFrom="paragraph">
                        <wp:posOffset>269875</wp:posOffset>
                      </wp:positionV>
                      <wp:extent cx="409575" cy="219075"/>
                      <wp:effectExtent l="95250" t="0" r="66675" b="9525"/>
                      <wp:wrapNone/>
                      <wp:docPr id="60" name="Right Arrow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8813029">
                                <a:off x="0" y="0"/>
                                <a:ext cx="409575" cy="2190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D4A6D" id="Right Arrow 60" o:spid="_x0000_s1026" type="#_x0000_t13" style="position:absolute;margin-left:178.45pt;margin-top:21.25pt;width:32.25pt;height:17.25pt;rotation:-3044116fd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" adj="15823" fillcolor="#c00000" strokecolor="#c00000" strokeweight="2pt"/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0B3F8C89" wp14:editId="1A480CF9">
                  <wp:extent cx="4053027" cy="1258690"/>
                  <wp:effectExtent l="19050" t="19050" r="24130" b="1778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2525" cy="126785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>
                                <a:shade val="95000"/>
                                <a:satMod val="10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6C5481EB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351B1DD7" w14:textId="7F4AD5C3" w:rsidR="005E4B70" w:rsidRPr="00D80104" w:rsidRDefault="005E4B70" w:rsidP="00B43FF1">
            <w:pPr>
              <w:pStyle w:val="Heading1"/>
              <w:spacing w:before="60" w:after="60"/>
              <w:jc w:val="left"/>
            </w:pPr>
            <w:bookmarkStart w:id="7" w:name="_Toc531693"/>
            <w:r w:rsidRPr="00B43FF1">
              <w:rPr>
                <w:color w:val="auto"/>
                <w:sz w:val="24"/>
              </w:rPr>
              <w:t>Editing Bank Information</w:t>
            </w:r>
            <w:bookmarkEnd w:id="7"/>
          </w:p>
        </w:tc>
      </w:tr>
      <w:tr w:rsidR="00761107" w:rsidRPr="00D80104" w14:paraId="2E3235A3" w14:textId="77777777" w:rsidTr="00FF6AC1">
        <w:trPr>
          <w:cantSplit/>
          <w:trHeight w:val="1884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3A60D05" w14:textId="4AE5BAC5" w:rsidR="00C21A6F" w:rsidRPr="00D673BB" w:rsidRDefault="00D673BB" w:rsidP="00D673BB">
            <w:pPr>
              <w:pStyle w:val="Heading2"/>
              <w:rPr>
                <w:rFonts w:ascii="Arial" w:hAnsi="Arial" w:cs="Arial"/>
                <w:spacing w:val="0"/>
                <w:sz w:val="20"/>
                <w:szCs w:val="20"/>
              </w:rPr>
            </w:pPr>
            <w:r w:rsidRPr="00D673BB">
              <w:rPr>
                <w:rFonts w:ascii="Arial" w:hAnsi="Arial" w:cs="Arial"/>
                <w:spacing w:val="0"/>
                <w:sz w:val="20"/>
                <w:szCs w:val="20"/>
              </w:rPr>
              <w:t xml:space="preserve">Click the </w:t>
            </w:r>
            <w:r w:rsidR="00FF6AC1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Payroll tab </w:t>
            </w:r>
            <w:r w:rsidR="00FF6AC1" w:rsidRPr="00FF6AC1">
              <w:rPr>
                <w:rFonts w:ascii="Arial" w:hAnsi="Arial" w:cs="Arial"/>
                <w:bCs/>
                <w:spacing w:val="0"/>
                <w:sz w:val="20"/>
                <w:szCs w:val="20"/>
              </w:rPr>
              <w:t>and then</w:t>
            </w:r>
            <w:r w:rsidR="00FF6AC1">
              <w:rPr>
                <w:rFonts w:ascii="Arial" w:hAnsi="Arial" w:cs="Arial"/>
                <w:b/>
                <w:spacing w:val="0"/>
                <w:sz w:val="20"/>
                <w:szCs w:val="20"/>
              </w:rPr>
              <w:t xml:space="preserve"> Bank ESS</w:t>
            </w:r>
            <w:r w:rsidRPr="00D673BB">
              <w:rPr>
                <w:rFonts w:ascii="Arial" w:hAnsi="Arial" w:cs="Arial"/>
                <w:spacing w:val="0"/>
                <w:sz w:val="20"/>
                <w:szCs w:val="20"/>
              </w:rPr>
              <w:t xml:space="preserve"> 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081CA14" w14:textId="5E12B4FD" w:rsidR="00C21A6F" w:rsidRDefault="000F1E9B" w:rsidP="00C21A6F">
            <w:r>
              <w:rPr>
                <w:noProof/>
              </w:rPr>
              <w:drawing>
                <wp:inline distT="0" distB="0" distL="0" distR="0" wp14:anchorId="0EB643ED" wp14:editId="015891CD">
                  <wp:extent cx="4331335" cy="1047115"/>
                  <wp:effectExtent l="0" t="0" r="0" b="63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104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688D" w:rsidRPr="00D80104" w14:paraId="57A8DDF0" w14:textId="77777777" w:rsidTr="00D673BB">
        <w:trPr>
          <w:cantSplit/>
          <w:trHeight w:val="426"/>
        </w:trPr>
        <w:tc>
          <w:tcPr>
            <w:tcW w:w="3387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D948FA1" w14:textId="627688C3" w:rsidR="00C21A6F" w:rsidRDefault="005E4B70" w:rsidP="00C21A6F">
            <w:r>
              <w:t xml:space="preserve">Click </w:t>
            </w:r>
            <w:r w:rsidR="008E2532">
              <w:t xml:space="preserve">Edit (the </w:t>
            </w:r>
            <w:r w:rsidRPr="00EF2359">
              <w:rPr>
                <w:b/>
              </w:rPr>
              <w:t>Pencil</w:t>
            </w:r>
            <w:r w:rsidR="008E2532">
              <w:t xml:space="preserve"> icon) </w:t>
            </w:r>
            <w:r w:rsidR="00C21A6F">
              <w:t>to edit bank info.</w:t>
            </w:r>
          </w:p>
          <w:p w14:paraId="2E22C1EB" w14:textId="7D53B917" w:rsidR="005E4B70" w:rsidRDefault="00C21A6F" w:rsidP="00C21A6F">
            <w:r>
              <w:t>C</w:t>
            </w:r>
            <w:r w:rsidR="005E4B70">
              <w:t xml:space="preserve">lick </w:t>
            </w:r>
            <w:proofErr w:type="gramStart"/>
            <w:r w:rsidR="005E4B70" w:rsidRPr="00EF2359">
              <w:rPr>
                <w:b/>
              </w:rPr>
              <w:t>Other</w:t>
            </w:r>
            <w:proofErr w:type="gramEnd"/>
            <w:r w:rsidR="005E4B70" w:rsidRPr="00EF2359">
              <w:rPr>
                <w:b/>
              </w:rPr>
              <w:t xml:space="preserve"> bank</w:t>
            </w:r>
            <w:r w:rsidR="005E4B70">
              <w:t xml:space="preserve"> to add new bank.</w:t>
            </w:r>
          </w:p>
        </w:tc>
        <w:tc>
          <w:tcPr>
            <w:tcW w:w="7109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01825E3" w14:textId="77777777" w:rsidR="005E4B70" w:rsidRDefault="005E4B70" w:rsidP="00761107">
            <w:r>
              <w:rPr>
                <w:noProof/>
              </w:rPr>
              <w:drawing>
                <wp:inline distT="0" distB="0" distL="0" distR="0" wp14:anchorId="230DC508" wp14:editId="399BB145">
                  <wp:extent cx="2247058" cy="885139"/>
                  <wp:effectExtent l="0" t="0" r="127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387" cy="888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B6CCAB2" w14:textId="1EF56AB0" w:rsidR="00D2347A" w:rsidRDefault="00D2347A" w:rsidP="00761107">
            <w:r>
              <w:rPr>
                <w:noProof/>
              </w:rPr>
              <w:drawing>
                <wp:inline distT="0" distB="0" distL="0" distR="0" wp14:anchorId="480AB3D5" wp14:editId="5DA1E0AC">
                  <wp:extent cx="4331335" cy="1337945"/>
                  <wp:effectExtent l="0" t="0" r="0" b="0"/>
                  <wp:docPr id="15816147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1471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1335" cy="1337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4B70" w:rsidRPr="00D80104" w14:paraId="53CB5747" w14:textId="77777777" w:rsidTr="00D673BB">
        <w:trPr>
          <w:cantSplit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1330D796" w14:textId="409F6DDD" w:rsidR="005E4B70" w:rsidRPr="00D80104" w:rsidRDefault="005E4B70" w:rsidP="00B43FF1">
            <w:pPr>
              <w:pStyle w:val="Heading1"/>
              <w:jc w:val="left"/>
            </w:pPr>
            <w:bookmarkStart w:id="8" w:name="_Toc531694"/>
            <w:r w:rsidRPr="00B43FF1">
              <w:rPr>
                <w:color w:val="auto"/>
                <w:sz w:val="24"/>
              </w:rPr>
              <w:t>Editing Tax Information</w:t>
            </w:r>
            <w:bookmarkEnd w:id="8"/>
          </w:p>
        </w:tc>
      </w:tr>
      <w:tr w:rsidR="00C21A6F" w:rsidRPr="00D80104" w14:paraId="4A7E8B2D" w14:textId="77777777" w:rsidTr="00D673BB">
        <w:trPr>
          <w:cantSplit/>
          <w:trHeight w:val="426"/>
        </w:trPr>
        <w:tc>
          <w:tcPr>
            <w:tcW w:w="21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C55094" w14:textId="7A116F14" w:rsidR="005E421A" w:rsidRDefault="005E421A" w:rsidP="00C44B7B">
            <w:r>
              <w:lastRenderedPageBreak/>
              <w:t xml:space="preserve">While still under Payroll - </w:t>
            </w:r>
          </w:p>
          <w:p w14:paraId="782B48D8" w14:textId="7DF0AA04" w:rsidR="00C21A6F" w:rsidRDefault="00C44B7B" w:rsidP="00C44B7B">
            <w:pPr>
              <w:rPr>
                <w:b/>
                <w:bCs/>
              </w:rPr>
            </w:pPr>
            <w:r>
              <w:t xml:space="preserve">Click </w:t>
            </w:r>
            <w:r w:rsidRPr="00C44B7B">
              <w:rPr>
                <w:b/>
                <w:bCs/>
              </w:rPr>
              <w:t xml:space="preserve">BSI </w:t>
            </w:r>
            <w:proofErr w:type="spellStart"/>
            <w:r w:rsidRPr="00C44B7B">
              <w:rPr>
                <w:b/>
                <w:bCs/>
              </w:rPr>
              <w:t>TaxProfileFactory</w:t>
            </w:r>
            <w:proofErr w:type="spellEnd"/>
            <w:r w:rsidRPr="00C44B7B">
              <w:rPr>
                <w:b/>
                <w:bCs/>
              </w:rPr>
              <w:t xml:space="preserve"> </w:t>
            </w:r>
            <w:r w:rsidR="000268D4">
              <w:rPr>
                <w:b/>
                <w:bCs/>
              </w:rPr>
              <w:t>–</w:t>
            </w:r>
            <w:r w:rsidRPr="00C44B7B">
              <w:rPr>
                <w:b/>
                <w:bCs/>
              </w:rPr>
              <w:t xml:space="preserve"> Employee</w:t>
            </w:r>
          </w:p>
          <w:p w14:paraId="15E1427A" w14:textId="281F9B79" w:rsidR="000268D4" w:rsidRDefault="000268D4" w:rsidP="00C44B7B">
            <w:r w:rsidRPr="000268D4">
              <w:t>Click</w:t>
            </w:r>
            <w:r>
              <w:rPr>
                <w:b/>
                <w:bCs/>
              </w:rPr>
              <w:t xml:space="preserve"> View/Change Completed Forms</w:t>
            </w:r>
          </w:p>
        </w:tc>
        <w:tc>
          <w:tcPr>
            <w:tcW w:w="836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7D213E5" w14:textId="77777777" w:rsidR="00C21A6F" w:rsidRDefault="00C44B7B" w:rsidP="00C21A6F">
            <w:r>
              <w:rPr>
                <w:noProof/>
              </w:rPr>
              <w:drawing>
                <wp:inline distT="0" distB="0" distL="0" distR="0" wp14:anchorId="1EA4CCB2" wp14:editId="334D9CE2">
                  <wp:extent cx="5126355" cy="1283335"/>
                  <wp:effectExtent l="0" t="0" r="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283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03A88A" w14:textId="77777777" w:rsidR="000268D4" w:rsidRDefault="000268D4" w:rsidP="00C21A6F">
            <w:pPr>
              <w:rPr>
                <w:noProof/>
              </w:rPr>
            </w:pPr>
          </w:p>
          <w:p w14:paraId="7DC004A1" w14:textId="6D889687" w:rsidR="000268D4" w:rsidRDefault="000268D4" w:rsidP="00C21A6F">
            <w:r>
              <w:rPr>
                <w:noProof/>
              </w:rPr>
              <w:drawing>
                <wp:inline distT="0" distB="0" distL="0" distR="0" wp14:anchorId="3A8C20AA" wp14:editId="062F44BA">
                  <wp:extent cx="5126355" cy="1256030"/>
                  <wp:effectExtent l="19050" t="19050" r="17145" b="20320"/>
                  <wp:docPr id="7293095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930950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25603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A6F" w:rsidRPr="00D80104" w14:paraId="02E4EF07" w14:textId="77777777" w:rsidTr="00D673BB">
        <w:trPr>
          <w:cantSplit/>
          <w:trHeight w:val="426"/>
        </w:trPr>
        <w:tc>
          <w:tcPr>
            <w:tcW w:w="2135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1FF2F0D" w14:textId="77777777" w:rsidR="00117111" w:rsidRPr="008B0130" w:rsidRDefault="00117111" w:rsidP="00117111">
            <w:pPr>
              <w:pStyle w:val="ListParagraph"/>
              <w:rPr>
                <w:rFonts w:ascii="Impact" w:hAnsi="Impact"/>
                <w:spacing w:val="20"/>
              </w:rPr>
            </w:pPr>
          </w:p>
          <w:p w14:paraId="6DDD910A" w14:textId="6CA38A65" w:rsidR="00117111" w:rsidRPr="008B0130" w:rsidRDefault="00117111" w:rsidP="00117111">
            <w:pPr>
              <w:rPr>
                <w:rFonts w:ascii="Impact" w:hAnsi="Impact"/>
                <w:spacing w:val="20"/>
              </w:rPr>
            </w:pPr>
          </w:p>
          <w:p w14:paraId="5901299E" w14:textId="659FCA3D" w:rsidR="00117111" w:rsidRPr="00231840" w:rsidRDefault="00117111" w:rsidP="00117111">
            <w:pPr>
              <w:rPr>
                <w:rFonts w:cs="Arial"/>
              </w:rPr>
            </w:pPr>
            <w:r w:rsidRPr="00231840">
              <w:rPr>
                <w:rFonts w:cs="Arial"/>
              </w:rPr>
              <w:t>Make any necessary adjustments and submit.</w:t>
            </w:r>
          </w:p>
          <w:p w14:paraId="1B06C1C8" w14:textId="77777777" w:rsidR="00C21A6F" w:rsidRPr="008B0130" w:rsidRDefault="00C21A6F" w:rsidP="00C21A6F">
            <w:pPr>
              <w:rPr>
                <w:rFonts w:ascii="Impact" w:hAnsi="Impact"/>
                <w:spacing w:val="20"/>
              </w:rPr>
            </w:pPr>
          </w:p>
        </w:tc>
        <w:tc>
          <w:tcPr>
            <w:tcW w:w="8361" w:type="dxa"/>
            <w:gridSpan w:val="3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D44C921" w14:textId="60E3777D" w:rsidR="00C21A6F" w:rsidRDefault="005E421A" w:rsidP="00C21A6F">
            <w:r>
              <w:rPr>
                <w:noProof/>
              </w:rPr>
              <w:drawing>
                <wp:inline distT="0" distB="0" distL="0" distR="0" wp14:anchorId="116BD233" wp14:editId="706BB58F">
                  <wp:extent cx="5126355" cy="1790700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6355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D0409" w:rsidRPr="00D80104" w14:paraId="2D8B3F78" w14:textId="77777777" w:rsidTr="008B0130">
        <w:trPr>
          <w:cantSplit/>
          <w:trHeight w:val="426"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B1946C"/>
            <w:vAlign w:val="center"/>
          </w:tcPr>
          <w:p w14:paraId="2AA24058" w14:textId="371BD23F" w:rsidR="009D0409" w:rsidRPr="00AE77A3" w:rsidRDefault="008B0130" w:rsidP="00C21A6F">
            <w:pPr>
              <w:rPr>
                <w:rFonts w:ascii="Impact" w:hAnsi="Impact"/>
                <w:noProof/>
                <w:spacing w:val="20"/>
                <w:sz w:val="24"/>
                <w:szCs w:val="24"/>
              </w:rPr>
            </w:pPr>
            <w:r w:rsidRPr="00AE77A3">
              <w:rPr>
                <w:rFonts w:ascii="Impact" w:hAnsi="Impact"/>
                <w:noProof/>
                <w:spacing w:val="20"/>
                <w:sz w:val="24"/>
                <w:szCs w:val="24"/>
              </w:rPr>
              <w:t>W-2 Services</w:t>
            </w:r>
          </w:p>
        </w:tc>
      </w:tr>
      <w:tr w:rsidR="00DC4574" w:rsidRPr="00D80104" w14:paraId="04153C8E" w14:textId="77777777" w:rsidTr="00EE3A87">
        <w:trPr>
          <w:cantSplit/>
          <w:trHeight w:val="426"/>
        </w:trPr>
        <w:tc>
          <w:tcPr>
            <w:tcW w:w="10496" w:type="dxa"/>
            <w:gridSpan w:val="4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7498B0E" w14:textId="77777777" w:rsidR="00DC4574" w:rsidRDefault="00DC4574" w:rsidP="00C21A6F">
            <w:r>
              <w:t>W-2 Services are provided by ADP.</w:t>
            </w:r>
          </w:p>
          <w:p w14:paraId="0B6896B8" w14:textId="77777777" w:rsidR="00DC4574" w:rsidRPr="00C24ACD" w:rsidRDefault="00DC4574" w:rsidP="00DC4574">
            <w:pPr>
              <w:spacing w:before="100" w:beforeAutospacing="1" w:afterAutospacing="1"/>
              <w:rPr>
                <w:rFonts w:eastAsia="Times New Roman" w:cstheme="minorHAnsi"/>
              </w:rPr>
            </w:pPr>
            <w:r w:rsidRPr="00705438">
              <w:rPr>
                <w:rFonts w:eastAsia="Times New Roman" w:cstheme="minorHAnsi"/>
                <w:b/>
                <w:bCs/>
                <w:color w:val="000000"/>
              </w:rPr>
              <w:t>For employees hired prior to January 1, 2024,</w:t>
            </w:r>
            <w:r>
              <w:rPr>
                <w:rFonts w:eastAsia="Times New Roman" w:cstheme="minorHAnsi"/>
                <w:color w:val="000000"/>
              </w:rPr>
              <w:t xml:space="preserve"> </w:t>
            </w:r>
            <w:r w:rsidRPr="00C24ACD">
              <w:rPr>
                <w:rFonts w:eastAsia="Times New Roman" w:cstheme="minorHAnsi"/>
              </w:rPr>
              <w:t xml:space="preserve">access ADP via the ADP W-2 Services Additional Action </w:t>
            </w:r>
            <w:proofErr w:type="gramStart"/>
            <w:r w:rsidRPr="00C24ACD">
              <w:rPr>
                <w:rFonts w:eastAsia="Times New Roman" w:cstheme="minorHAnsi"/>
              </w:rPr>
              <w:t>tile</w:t>
            </w:r>
            <w:proofErr w:type="gramEnd"/>
            <w:r w:rsidRPr="00C24ACD">
              <w:rPr>
                <w:rFonts w:eastAsia="Times New Roman" w:cstheme="minorHAnsi"/>
              </w:rPr>
              <w:t xml:space="preserve"> under Organizational Updates in SuccessFactors. If any errors are encountered with the ADP W-2 Services </w:t>
            </w:r>
            <w:proofErr w:type="gramStart"/>
            <w:r w:rsidRPr="00C24ACD">
              <w:rPr>
                <w:rFonts w:eastAsia="Times New Roman" w:cstheme="minorHAnsi"/>
              </w:rPr>
              <w:t>tile</w:t>
            </w:r>
            <w:proofErr w:type="gramEnd"/>
            <w:r w:rsidRPr="00C24ACD">
              <w:rPr>
                <w:rFonts w:eastAsia="Times New Roman" w:cstheme="minorHAnsi"/>
              </w:rPr>
              <w:t>, please follow below instructions for those employees hired after January 1, 2024.</w:t>
            </w:r>
          </w:p>
          <w:p w14:paraId="466AC345" w14:textId="77777777" w:rsidR="00DC4574" w:rsidRDefault="00DC4574" w:rsidP="00DC4574">
            <w:pPr>
              <w:rPr>
                <w:rFonts w:eastAsia="Times New Roman" w:cstheme="minorHAnsi"/>
                <w:color w:val="000000"/>
              </w:rPr>
            </w:pPr>
            <w:r w:rsidRPr="00C24ACD">
              <w:rPr>
                <w:rFonts w:eastAsia="Times New Roman" w:cstheme="minorHAnsi"/>
                <w:b/>
                <w:bCs/>
              </w:rPr>
              <w:t xml:space="preserve">Employees with a hire date after January 1, </w:t>
            </w:r>
            <w:proofErr w:type="gramStart"/>
            <w:r w:rsidRPr="00C24ACD">
              <w:rPr>
                <w:rFonts w:eastAsia="Times New Roman" w:cstheme="minorHAnsi"/>
                <w:b/>
                <w:bCs/>
              </w:rPr>
              <w:t>2024</w:t>
            </w:r>
            <w:proofErr w:type="gramEnd"/>
            <w:r w:rsidRPr="00C24ACD">
              <w:rPr>
                <w:rFonts w:eastAsia="Times New Roman" w:cstheme="minorHAnsi"/>
              </w:rPr>
              <w:t xml:space="preserve"> instructions for registering with ADP can be found in the View Company Documents quick action tile within SuccessFactors. </w:t>
            </w:r>
            <w:r>
              <w:rPr>
                <w:rFonts w:eastAsia="Times New Roman" w:cstheme="minorHAnsi"/>
              </w:rPr>
              <w:t xml:space="preserve">If you intend to opt out of receiving a mailed W-2, please register by December 31. </w:t>
            </w:r>
            <w:r w:rsidRPr="00C24ACD">
              <w:rPr>
                <w:rFonts w:eastAsia="Times New Roman" w:cstheme="minorHAnsi"/>
              </w:rPr>
              <w:t xml:space="preserve">Registration instructions can also be received by emailing Tax at </w:t>
            </w:r>
            <w:hyperlink r:id="rId33" w:history="1">
              <w:r w:rsidRPr="007C4573">
                <w:rPr>
                  <w:rStyle w:val="Hyperlink"/>
                  <w:rFonts w:eastAsia="Times New Roman" w:cstheme="minorHAnsi"/>
                </w:rPr>
                <w:t>tax@purdue.edu</w:t>
              </w:r>
            </w:hyperlink>
            <w:r>
              <w:rPr>
                <w:rFonts w:eastAsia="Times New Roman" w:cstheme="minorHAnsi"/>
                <w:color w:val="000000"/>
              </w:rPr>
              <w:t xml:space="preserve">. </w:t>
            </w:r>
          </w:p>
          <w:p w14:paraId="220C0497" w14:textId="4B7F7C41" w:rsidR="00DE7AD4" w:rsidRDefault="00DE7AD4" w:rsidP="00DC4574">
            <w:pPr>
              <w:rPr>
                <w:rFonts w:eastAsia="Times New Roman" w:cstheme="minorHAnsi"/>
                <w:color w:val="000000"/>
              </w:rPr>
            </w:pPr>
            <w:r>
              <w:rPr>
                <w:noProof/>
              </w:rPr>
              <w:drawing>
                <wp:inline distT="0" distB="0" distL="0" distR="0" wp14:anchorId="74CE9A02" wp14:editId="34F73B1C">
                  <wp:extent cx="6482080" cy="1141095"/>
                  <wp:effectExtent l="0" t="0" r="0" b="1905"/>
                  <wp:docPr id="1786348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634852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2080" cy="1141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069C0C6" w14:textId="4070B99E" w:rsidR="00DC4574" w:rsidRDefault="00DC4574" w:rsidP="00C21A6F">
            <w:pPr>
              <w:rPr>
                <w:noProof/>
              </w:rPr>
            </w:pPr>
          </w:p>
        </w:tc>
      </w:tr>
    </w:tbl>
    <w:p w14:paraId="405A58A9" w14:textId="77777777" w:rsidR="00AE2F31" w:rsidRPr="00A36FEB" w:rsidRDefault="00AE2F31" w:rsidP="00A36FEB">
      <w:pPr>
        <w:tabs>
          <w:tab w:val="left" w:pos="6405"/>
        </w:tabs>
        <w:rPr>
          <w:rFonts w:ascii="Verdana" w:hAnsi="Verdana" w:cs="Arial"/>
        </w:rPr>
      </w:pPr>
    </w:p>
    <w:sectPr w:rsidR="00AE2F31" w:rsidRPr="00A36FEB" w:rsidSect="0050766D">
      <w:headerReference w:type="default" r:id="rId35"/>
      <w:footerReference w:type="default" r:id="rId36"/>
      <w:pgSz w:w="12240" w:h="15840"/>
      <w:pgMar w:top="720" w:right="720" w:bottom="720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DEE503" w14:textId="77777777" w:rsidR="00B26B45" w:rsidRDefault="00B26B45" w:rsidP="00654D65">
      <w:pPr>
        <w:spacing w:after="0"/>
      </w:pPr>
      <w:r>
        <w:separator/>
      </w:r>
    </w:p>
  </w:endnote>
  <w:endnote w:type="continuationSeparator" w:id="0">
    <w:p w14:paraId="2D6DED78" w14:textId="77777777" w:rsidR="00B26B45" w:rsidRDefault="00B26B45" w:rsidP="00654D6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CBC7CF" w14:textId="25F5C1AD" w:rsidR="002A52E6" w:rsidRPr="005F418F" w:rsidRDefault="002A52E6" w:rsidP="0071497E">
    <w:pPr>
      <w:pStyle w:val="Footer"/>
      <w:jc w:val="center"/>
      <w:rPr>
        <w:rFonts w:ascii="Verdana" w:hAnsi="Verdana" w:cs="Arial"/>
      </w:rPr>
    </w:pPr>
    <w:r w:rsidRPr="0071497E">
      <w:rPr>
        <w:rFonts w:cs="Arial"/>
        <w:noProof/>
        <w:sz w:val="16"/>
        <w:szCs w:val="16"/>
      </w:rPr>
      <w:t xml:space="preserve">Page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PAGE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D673BB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  <w:r w:rsidRPr="0071497E">
      <w:rPr>
        <w:rFonts w:cs="Arial"/>
        <w:noProof/>
        <w:sz w:val="16"/>
        <w:szCs w:val="16"/>
      </w:rPr>
      <w:t xml:space="preserve"> of </w:t>
    </w:r>
    <w:r w:rsidRPr="0071497E">
      <w:rPr>
        <w:rFonts w:cs="Arial"/>
        <w:b/>
        <w:noProof/>
        <w:sz w:val="16"/>
        <w:szCs w:val="16"/>
      </w:rPr>
      <w:fldChar w:fldCharType="begin"/>
    </w:r>
    <w:r w:rsidRPr="0071497E">
      <w:rPr>
        <w:rFonts w:cs="Arial"/>
        <w:b/>
        <w:noProof/>
        <w:sz w:val="16"/>
        <w:szCs w:val="16"/>
      </w:rPr>
      <w:instrText xml:space="preserve"> NUMPAGES  \* Arabic  \* MERGEFORMAT </w:instrText>
    </w:r>
    <w:r w:rsidRPr="0071497E">
      <w:rPr>
        <w:rFonts w:cs="Arial"/>
        <w:b/>
        <w:noProof/>
        <w:sz w:val="16"/>
        <w:szCs w:val="16"/>
      </w:rPr>
      <w:fldChar w:fldCharType="separate"/>
    </w:r>
    <w:r w:rsidR="00D673BB">
      <w:rPr>
        <w:rFonts w:cs="Arial"/>
        <w:b/>
        <w:noProof/>
        <w:sz w:val="16"/>
        <w:szCs w:val="16"/>
      </w:rPr>
      <w:t>7</w:t>
    </w:r>
    <w:r w:rsidRPr="0071497E">
      <w:rPr>
        <w:rFonts w:cs="Arial"/>
        <w:b/>
        <w:noProof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69686BB" w14:textId="77777777" w:rsidR="00B26B45" w:rsidRDefault="00B26B45" w:rsidP="00654D65">
      <w:pPr>
        <w:spacing w:after="0"/>
      </w:pPr>
      <w:r>
        <w:separator/>
      </w:r>
    </w:p>
  </w:footnote>
  <w:footnote w:type="continuationSeparator" w:id="0">
    <w:p w14:paraId="4722B2A7" w14:textId="77777777" w:rsidR="00B26B45" w:rsidRDefault="00B26B45" w:rsidP="00654D6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ook w:val="04A0" w:firstRow="1" w:lastRow="0" w:firstColumn="1" w:lastColumn="0" w:noHBand="0" w:noVBand="1"/>
    </w:tblPr>
    <w:tblGrid>
      <w:gridCol w:w="3156"/>
      <w:gridCol w:w="7644"/>
    </w:tblGrid>
    <w:tr w:rsidR="001C3108" w:rsidRPr="00D80104" w14:paraId="6E7AC2B2" w14:textId="77777777" w:rsidTr="00AE2F31">
      <w:trPr>
        <w:trHeight w:val="659"/>
      </w:trPr>
      <w:tc>
        <w:tcPr>
          <w:tcW w:w="2796" w:type="dxa"/>
          <w:shd w:val="clear" w:color="auto" w:fill="auto"/>
        </w:tcPr>
        <w:p w14:paraId="7ABB7CAC" w14:textId="2BCA180B" w:rsidR="002A52E6" w:rsidRPr="00D80104" w:rsidRDefault="00D93F30" w:rsidP="0071497E">
          <w:pPr>
            <w:pStyle w:val="Header"/>
          </w:pPr>
          <w:r>
            <w:rPr>
              <w:noProof/>
            </w:rPr>
            <w:drawing>
              <wp:inline distT="0" distB="0" distL="0" distR="0" wp14:anchorId="03092B40" wp14:editId="6863D0CC">
                <wp:extent cx="1865052" cy="535339"/>
                <wp:effectExtent l="0" t="0" r="1905" b="0"/>
                <wp:docPr id="1685520995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85520995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52130" cy="5603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4" w:type="dxa"/>
          <w:shd w:val="clear" w:color="auto" w:fill="auto"/>
        </w:tcPr>
        <w:p w14:paraId="05AAC7FA" w14:textId="77777777" w:rsidR="002A52E6" w:rsidRPr="00D80104" w:rsidRDefault="002A52E6" w:rsidP="00EF7CC0">
          <w:pPr>
            <w:pStyle w:val="Heading1"/>
            <w:rPr>
              <w:bCs/>
            </w:rPr>
          </w:pPr>
          <w:r w:rsidRPr="00D80104">
            <w:t xml:space="preserve">Quick Reference </w:t>
          </w:r>
          <w:r w:rsidR="00EF7CC0">
            <w:t>Guide</w:t>
          </w:r>
        </w:p>
        <w:p w14:paraId="03C66E1B" w14:textId="2C44587E" w:rsidR="002A52E6" w:rsidRPr="00D80104" w:rsidRDefault="00AE2F31" w:rsidP="00761107">
          <w:pPr>
            <w:pStyle w:val="Title"/>
            <w:ind w:left="-210"/>
            <w:rPr>
              <w:b w:val="0"/>
              <w:bCs/>
              <w:i/>
              <w:iCs/>
              <w:color w:val="B1946C"/>
            </w:rPr>
          </w:pPr>
          <w:r w:rsidRPr="00AE2F31">
            <w:rPr>
              <w:sz w:val="22"/>
            </w:rPr>
            <w:t>Managing Your Emp</w:t>
          </w:r>
          <w:r w:rsidR="00761107">
            <w:rPr>
              <w:sz w:val="22"/>
            </w:rPr>
            <w:t>loyee Profile in SuccessFactors</w:t>
          </w:r>
        </w:p>
      </w:tc>
    </w:tr>
  </w:tbl>
  <w:p w14:paraId="768C0C0A" w14:textId="77777777" w:rsidR="002A52E6" w:rsidRPr="002A398A" w:rsidRDefault="00956793" w:rsidP="00EF7CC0"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AEC609" wp14:editId="00474A9B">
              <wp:simplePos x="0" y="0"/>
              <wp:positionH relativeFrom="margin">
                <wp:align>center</wp:align>
              </wp:positionH>
              <wp:positionV relativeFrom="paragraph">
                <wp:posOffset>48260</wp:posOffset>
              </wp:positionV>
              <wp:extent cx="7315200" cy="635"/>
              <wp:effectExtent l="9525" t="13335" r="9525" b="5080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3152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5C751F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0;margin-top:3.8pt;width:8in;height:.0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">
              <w10:wrap anchorx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811258"/>
    <w:multiLevelType w:val="hybridMultilevel"/>
    <w:tmpl w:val="F28C7F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0A3D62"/>
    <w:multiLevelType w:val="hybridMultilevel"/>
    <w:tmpl w:val="29505C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7B774D"/>
    <w:multiLevelType w:val="hybridMultilevel"/>
    <w:tmpl w:val="43FA587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A81CB1"/>
    <w:multiLevelType w:val="hybridMultilevel"/>
    <w:tmpl w:val="5D841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FB0B9C"/>
    <w:multiLevelType w:val="hybridMultilevel"/>
    <w:tmpl w:val="028C28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442A7"/>
    <w:multiLevelType w:val="hybridMultilevel"/>
    <w:tmpl w:val="B0A8A4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603B5F"/>
    <w:multiLevelType w:val="hybridMultilevel"/>
    <w:tmpl w:val="F55445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D4D0C"/>
    <w:multiLevelType w:val="hybridMultilevel"/>
    <w:tmpl w:val="3628ED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4521F81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B91732"/>
    <w:multiLevelType w:val="hybridMultilevel"/>
    <w:tmpl w:val="878205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196D63"/>
    <w:multiLevelType w:val="hybridMultilevel"/>
    <w:tmpl w:val="703C51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6B2F43"/>
    <w:multiLevelType w:val="hybridMultilevel"/>
    <w:tmpl w:val="D77403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3CCD4975"/>
    <w:multiLevelType w:val="hybridMultilevel"/>
    <w:tmpl w:val="9724DD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8C578C"/>
    <w:multiLevelType w:val="hybridMultilevel"/>
    <w:tmpl w:val="BBF8B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F363A55"/>
    <w:multiLevelType w:val="hybridMultilevel"/>
    <w:tmpl w:val="020017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9B07B1"/>
    <w:multiLevelType w:val="hybridMultilevel"/>
    <w:tmpl w:val="EE32909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4EA0692"/>
    <w:multiLevelType w:val="hybridMultilevel"/>
    <w:tmpl w:val="D826D0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76556"/>
    <w:multiLevelType w:val="hybridMultilevel"/>
    <w:tmpl w:val="E0024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B72A26"/>
    <w:multiLevelType w:val="hybridMultilevel"/>
    <w:tmpl w:val="7A1E72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2195892"/>
    <w:multiLevelType w:val="hybridMultilevel"/>
    <w:tmpl w:val="E19CBE6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D61314"/>
    <w:multiLevelType w:val="hybridMultilevel"/>
    <w:tmpl w:val="2112F5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276FBF"/>
    <w:multiLevelType w:val="hybridMultilevel"/>
    <w:tmpl w:val="6340EC4A"/>
    <w:lvl w:ilvl="0" w:tplc="96723458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78ABF0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30A156">
      <w:start w:val="89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60579E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1B027D4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323888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209E9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04622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A188D9C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6CA5B7B"/>
    <w:multiLevelType w:val="hybridMultilevel"/>
    <w:tmpl w:val="985A22E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0838CB"/>
    <w:multiLevelType w:val="hybridMultilevel"/>
    <w:tmpl w:val="7D525014"/>
    <w:lvl w:ilvl="0" w:tplc="844A9760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FF05284"/>
    <w:multiLevelType w:val="hybridMultilevel"/>
    <w:tmpl w:val="C9042A0C"/>
    <w:lvl w:ilvl="0" w:tplc="9C76F5F4">
      <w:start w:val="1"/>
      <w:numFmt w:val="bullet"/>
      <w:lvlText w:val="‒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DC582E">
      <w:start w:val="1"/>
      <w:numFmt w:val="bullet"/>
      <w:lvlText w:val="‒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7AC256" w:tentative="1">
      <w:start w:val="1"/>
      <w:numFmt w:val="bullet"/>
      <w:lvlText w:val="‒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02E9BA" w:tentative="1">
      <w:start w:val="1"/>
      <w:numFmt w:val="bullet"/>
      <w:lvlText w:val="‒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266826C" w:tentative="1">
      <w:start w:val="1"/>
      <w:numFmt w:val="bullet"/>
      <w:lvlText w:val="‒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3DE2790" w:tentative="1">
      <w:start w:val="1"/>
      <w:numFmt w:val="bullet"/>
      <w:lvlText w:val="‒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E0025E" w:tentative="1">
      <w:start w:val="1"/>
      <w:numFmt w:val="bullet"/>
      <w:lvlText w:val="‒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80443F8" w:tentative="1">
      <w:start w:val="1"/>
      <w:numFmt w:val="bullet"/>
      <w:lvlText w:val="‒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E107894" w:tentative="1">
      <w:start w:val="1"/>
      <w:numFmt w:val="bullet"/>
      <w:lvlText w:val="‒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B5568A0"/>
    <w:multiLevelType w:val="hybridMultilevel"/>
    <w:tmpl w:val="285230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E673C89"/>
    <w:multiLevelType w:val="hybridMultilevel"/>
    <w:tmpl w:val="82B4B8B4"/>
    <w:lvl w:ilvl="0" w:tplc="4350E52C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00658F"/>
    <w:multiLevelType w:val="hybridMultilevel"/>
    <w:tmpl w:val="E7DEC4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CAC2E69"/>
    <w:multiLevelType w:val="hybridMultilevel"/>
    <w:tmpl w:val="590A60E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186747362">
    <w:abstractNumId w:val="17"/>
  </w:num>
  <w:num w:numId="2" w16cid:durableId="511147093">
    <w:abstractNumId w:val="4"/>
  </w:num>
  <w:num w:numId="3" w16cid:durableId="787242074">
    <w:abstractNumId w:val="12"/>
  </w:num>
  <w:num w:numId="4" w16cid:durableId="514344702">
    <w:abstractNumId w:val="6"/>
  </w:num>
  <w:num w:numId="5" w16cid:durableId="2145656808">
    <w:abstractNumId w:val="22"/>
  </w:num>
  <w:num w:numId="6" w16cid:durableId="462191797">
    <w:abstractNumId w:val="21"/>
  </w:num>
  <w:num w:numId="7" w16cid:durableId="1803303537">
    <w:abstractNumId w:val="24"/>
  </w:num>
  <w:num w:numId="8" w16cid:durableId="96022079">
    <w:abstractNumId w:val="15"/>
  </w:num>
  <w:num w:numId="9" w16cid:durableId="955017909">
    <w:abstractNumId w:val="20"/>
  </w:num>
  <w:num w:numId="10" w16cid:durableId="274023124">
    <w:abstractNumId w:val="28"/>
  </w:num>
  <w:num w:numId="11" w16cid:durableId="1527475676">
    <w:abstractNumId w:val="18"/>
  </w:num>
  <w:num w:numId="12" w16cid:durableId="1769891534">
    <w:abstractNumId w:val="27"/>
  </w:num>
  <w:num w:numId="13" w16cid:durableId="624965560">
    <w:abstractNumId w:val="8"/>
  </w:num>
  <w:num w:numId="14" w16cid:durableId="1111046728">
    <w:abstractNumId w:val="9"/>
  </w:num>
  <w:num w:numId="15" w16cid:durableId="326057067">
    <w:abstractNumId w:val="23"/>
  </w:num>
  <w:num w:numId="16" w16cid:durableId="57823751">
    <w:abstractNumId w:val="7"/>
  </w:num>
  <w:num w:numId="17" w16cid:durableId="331102917">
    <w:abstractNumId w:val="13"/>
  </w:num>
  <w:num w:numId="18" w16cid:durableId="994341226">
    <w:abstractNumId w:val="19"/>
  </w:num>
  <w:num w:numId="19" w16cid:durableId="1505391798">
    <w:abstractNumId w:val="11"/>
  </w:num>
  <w:num w:numId="20" w16cid:durableId="164709521">
    <w:abstractNumId w:val="2"/>
  </w:num>
  <w:num w:numId="21" w16cid:durableId="1918439614">
    <w:abstractNumId w:val="10"/>
  </w:num>
  <w:num w:numId="22" w16cid:durableId="1861582790">
    <w:abstractNumId w:val="0"/>
  </w:num>
  <w:num w:numId="23" w16cid:durableId="1524051798">
    <w:abstractNumId w:val="25"/>
  </w:num>
  <w:num w:numId="24" w16cid:durableId="735010837">
    <w:abstractNumId w:val="1"/>
  </w:num>
  <w:num w:numId="25" w16cid:durableId="1833375033">
    <w:abstractNumId w:val="5"/>
  </w:num>
  <w:num w:numId="26" w16cid:durableId="1609704419">
    <w:abstractNumId w:val="26"/>
  </w:num>
  <w:num w:numId="27" w16cid:durableId="1826824280">
    <w:abstractNumId w:val="16"/>
  </w:num>
  <w:num w:numId="28" w16cid:durableId="1489206328">
    <w:abstractNumId w:val="3"/>
  </w:num>
  <w:num w:numId="29" w16cid:durableId="131996538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Y0MTKyMLY0s7A0NzFV0lEKTi0uzszPAykwqQUApXokLCwAAAA="/>
  </w:docVars>
  <w:rsids>
    <w:rsidRoot w:val="00E82154"/>
    <w:rsid w:val="00012E87"/>
    <w:rsid w:val="00016CC6"/>
    <w:rsid w:val="00025876"/>
    <w:rsid w:val="000268D4"/>
    <w:rsid w:val="0003726D"/>
    <w:rsid w:val="00044910"/>
    <w:rsid w:val="0007250E"/>
    <w:rsid w:val="00090075"/>
    <w:rsid w:val="000A215A"/>
    <w:rsid w:val="000A3F3B"/>
    <w:rsid w:val="000C7041"/>
    <w:rsid w:val="000D1E7F"/>
    <w:rsid w:val="000E2B87"/>
    <w:rsid w:val="000F1E9B"/>
    <w:rsid w:val="00111C93"/>
    <w:rsid w:val="00117111"/>
    <w:rsid w:val="00124121"/>
    <w:rsid w:val="00126965"/>
    <w:rsid w:val="00143306"/>
    <w:rsid w:val="00147F5F"/>
    <w:rsid w:val="00157872"/>
    <w:rsid w:val="00162373"/>
    <w:rsid w:val="00166BB8"/>
    <w:rsid w:val="00167B15"/>
    <w:rsid w:val="00180197"/>
    <w:rsid w:val="001854F2"/>
    <w:rsid w:val="00194CF7"/>
    <w:rsid w:val="001B24C9"/>
    <w:rsid w:val="001C3108"/>
    <w:rsid w:val="001D0CBC"/>
    <w:rsid w:val="001D28FB"/>
    <w:rsid w:val="001D7827"/>
    <w:rsid w:val="001E3BE9"/>
    <w:rsid w:val="001F4121"/>
    <w:rsid w:val="0020089F"/>
    <w:rsid w:val="00204105"/>
    <w:rsid w:val="00215F41"/>
    <w:rsid w:val="002160AC"/>
    <w:rsid w:val="00225097"/>
    <w:rsid w:val="002312E6"/>
    <w:rsid w:val="00231840"/>
    <w:rsid w:val="00233BF8"/>
    <w:rsid w:val="00234BA3"/>
    <w:rsid w:val="00235D84"/>
    <w:rsid w:val="00237E23"/>
    <w:rsid w:val="0024085A"/>
    <w:rsid w:val="00247A98"/>
    <w:rsid w:val="0025095F"/>
    <w:rsid w:val="00250B2D"/>
    <w:rsid w:val="00250E9C"/>
    <w:rsid w:val="00252DB6"/>
    <w:rsid w:val="0025402C"/>
    <w:rsid w:val="00261E89"/>
    <w:rsid w:val="0027010B"/>
    <w:rsid w:val="00283581"/>
    <w:rsid w:val="002A398A"/>
    <w:rsid w:val="002A52E6"/>
    <w:rsid w:val="002A6131"/>
    <w:rsid w:val="002C79EB"/>
    <w:rsid w:val="002E2EF4"/>
    <w:rsid w:val="002F1E51"/>
    <w:rsid w:val="002F7A67"/>
    <w:rsid w:val="00300495"/>
    <w:rsid w:val="003105EC"/>
    <w:rsid w:val="00315124"/>
    <w:rsid w:val="00327962"/>
    <w:rsid w:val="003306D1"/>
    <w:rsid w:val="003453FF"/>
    <w:rsid w:val="00351726"/>
    <w:rsid w:val="00370D05"/>
    <w:rsid w:val="00373A2C"/>
    <w:rsid w:val="00395DAA"/>
    <w:rsid w:val="003A083D"/>
    <w:rsid w:val="003A2A48"/>
    <w:rsid w:val="003B1001"/>
    <w:rsid w:val="003B2BA5"/>
    <w:rsid w:val="003B6ACD"/>
    <w:rsid w:val="003C30B6"/>
    <w:rsid w:val="003C6479"/>
    <w:rsid w:val="003E4ABE"/>
    <w:rsid w:val="00413674"/>
    <w:rsid w:val="00416C03"/>
    <w:rsid w:val="004177B6"/>
    <w:rsid w:val="00420F56"/>
    <w:rsid w:val="00432D52"/>
    <w:rsid w:val="00435195"/>
    <w:rsid w:val="0044606D"/>
    <w:rsid w:val="00456530"/>
    <w:rsid w:val="00480A1B"/>
    <w:rsid w:val="00483612"/>
    <w:rsid w:val="004A069D"/>
    <w:rsid w:val="004B408E"/>
    <w:rsid w:val="004C2B94"/>
    <w:rsid w:val="004D27DE"/>
    <w:rsid w:val="004D56E9"/>
    <w:rsid w:val="004E245B"/>
    <w:rsid w:val="004E3550"/>
    <w:rsid w:val="004E47EE"/>
    <w:rsid w:val="004F2DB7"/>
    <w:rsid w:val="005075B9"/>
    <w:rsid w:val="0050766D"/>
    <w:rsid w:val="005100AC"/>
    <w:rsid w:val="005656FD"/>
    <w:rsid w:val="005807E4"/>
    <w:rsid w:val="00583DE9"/>
    <w:rsid w:val="005864F4"/>
    <w:rsid w:val="005A399F"/>
    <w:rsid w:val="005C3709"/>
    <w:rsid w:val="005C5C86"/>
    <w:rsid w:val="005D301D"/>
    <w:rsid w:val="005E421A"/>
    <w:rsid w:val="005E4B70"/>
    <w:rsid w:val="005E523A"/>
    <w:rsid w:val="005E7F03"/>
    <w:rsid w:val="005F1C7C"/>
    <w:rsid w:val="005F418F"/>
    <w:rsid w:val="00602CF4"/>
    <w:rsid w:val="006102D0"/>
    <w:rsid w:val="00611712"/>
    <w:rsid w:val="00622D87"/>
    <w:rsid w:val="0063216A"/>
    <w:rsid w:val="00654D65"/>
    <w:rsid w:val="006643E6"/>
    <w:rsid w:val="00664B17"/>
    <w:rsid w:val="00670AAD"/>
    <w:rsid w:val="0067744E"/>
    <w:rsid w:val="00684673"/>
    <w:rsid w:val="0069607F"/>
    <w:rsid w:val="006A01A4"/>
    <w:rsid w:val="006B5044"/>
    <w:rsid w:val="006C07FC"/>
    <w:rsid w:val="006C2CB5"/>
    <w:rsid w:val="006D13BA"/>
    <w:rsid w:val="006E476D"/>
    <w:rsid w:val="006E60AF"/>
    <w:rsid w:val="006F0880"/>
    <w:rsid w:val="00704DEE"/>
    <w:rsid w:val="00705149"/>
    <w:rsid w:val="0071497E"/>
    <w:rsid w:val="00732ACB"/>
    <w:rsid w:val="007331E4"/>
    <w:rsid w:val="0073327C"/>
    <w:rsid w:val="007349E9"/>
    <w:rsid w:val="00746E7E"/>
    <w:rsid w:val="00761107"/>
    <w:rsid w:val="00795D27"/>
    <w:rsid w:val="007B0E7A"/>
    <w:rsid w:val="007C688D"/>
    <w:rsid w:val="007D0C7E"/>
    <w:rsid w:val="007D3FBF"/>
    <w:rsid w:val="007E2575"/>
    <w:rsid w:val="007E4DBF"/>
    <w:rsid w:val="007F2CAC"/>
    <w:rsid w:val="00832578"/>
    <w:rsid w:val="008473AC"/>
    <w:rsid w:val="00847F5C"/>
    <w:rsid w:val="00866C28"/>
    <w:rsid w:val="00885692"/>
    <w:rsid w:val="00891AFE"/>
    <w:rsid w:val="008923D7"/>
    <w:rsid w:val="008A088C"/>
    <w:rsid w:val="008B0130"/>
    <w:rsid w:val="008B61C3"/>
    <w:rsid w:val="008C16E6"/>
    <w:rsid w:val="008C4E81"/>
    <w:rsid w:val="008D07E7"/>
    <w:rsid w:val="008E1D9A"/>
    <w:rsid w:val="008E2532"/>
    <w:rsid w:val="008E2841"/>
    <w:rsid w:val="00915F65"/>
    <w:rsid w:val="009215DD"/>
    <w:rsid w:val="00926FA5"/>
    <w:rsid w:val="009330C7"/>
    <w:rsid w:val="0093574B"/>
    <w:rsid w:val="009357FE"/>
    <w:rsid w:val="009371C0"/>
    <w:rsid w:val="00944F64"/>
    <w:rsid w:val="009524B3"/>
    <w:rsid w:val="00956210"/>
    <w:rsid w:val="00956563"/>
    <w:rsid w:val="00956793"/>
    <w:rsid w:val="00965170"/>
    <w:rsid w:val="00984EF2"/>
    <w:rsid w:val="009C43D1"/>
    <w:rsid w:val="009C4C9E"/>
    <w:rsid w:val="009D0409"/>
    <w:rsid w:val="009D4A9D"/>
    <w:rsid w:val="009D7DE5"/>
    <w:rsid w:val="009E6409"/>
    <w:rsid w:val="009F4D4C"/>
    <w:rsid w:val="00A00199"/>
    <w:rsid w:val="00A0546D"/>
    <w:rsid w:val="00A06257"/>
    <w:rsid w:val="00A15876"/>
    <w:rsid w:val="00A1670D"/>
    <w:rsid w:val="00A27989"/>
    <w:rsid w:val="00A34567"/>
    <w:rsid w:val="00A36FEB"/>
    <w:rsid w:val="00A41BA9"/>
    <w:rsid w:val="00A41DD4"/>
    <w:rsid w:val="00A47925"/>
    <w:rsid w:val="00A5051B"/>
    <w:rsid w:val="00A57BC5"/>
    <w:rsid w:val="00A60886"/>
    <w:rsid w:val="00A65B37"/>
    <w:rsid w:val="00A67E56"/>
    <w:rsid w:val="00AA5B3E"/>
    <w:rsid w:val="00AA717C"/>
    <w:rsid w:val="00AB3BDF"/>
    <w:rsid w:val="00AE2F31"/>
    <w:rsid w:val="00AE77A3"/>
    <w:rsid w:val="00AE7834"/>
    <w:rsid w:val="00AF2B0B"/>
    <w:rsid w:val="00AF3B7E"/>
    <w:rsid w:val="00AF787B"/>
    <w:rsid w:val="00B03079"/>
    <w:rsid w:val="00B03F75"/>
    <w:rsid w:val="00B07441"/>
    <w:rsid w:val="00B13D4A"/>
    <w:rsid w:val="00B26B45"/>
    <w:rsid w:val="00B30E34"/>
    <w:rsid w:val="00B36B85"/>
    <w:rsid w:val="00B402E2"/>
    <w:rsid w:val="00B43FF1"/>
    <w:rsid w:val="00B63AF0"/>
    <w:rsid w:val="00B63E71"/>
    <w:rsid w:val="00B80426"/>
    <w:rsid w:val="00B807CA"/>
    <w:rsid w:val="00B96AD9"/>
    <w:rsid w:val="00BA3BA0"/>
    <w:rsid w:val="00BB042E"/>
    <w:rsid w:val="00BE4023"/>
    <w:rsid w:val="00BE5CF5"/>
    <w:rsid w:val="00BE62E8"/>
    <w:rsid w:val="00BF68D6"/>
    <w:rsid w:val="00C016C5"/>
    <w:rsid w:val="00C0252A"/>
    <w:rsid w:val="00C1439B"/>
    <w:rsid w:val="00C2024F"/>
    <w:rsid w:val="00C21A6F"/>
    <w:rsid w:val="00C21B4B"/>
    <w:rsid w:val="00C22128"/>
    <w:rsid w:val="00C256E5"/>
    <w:rsid w:val="00C41818"/>
    <w:rsid w:val="00C44B7B"/>
    <w:rsid w:val="00C53405"/>
    <w:rsid w:val="00C77DA7"/>
    <w:rsid w:val="00CB4AAD"/>
    <w:rsid w:val="00CB6D75"/>
    <w:rsid w:val="00CC2E1C"/>
    <w:rsid w:val="00CE193B"/>
    <w:rsid w:val="00CE28E4"/>
    <w:rsid w:val="00CE397B"/>
    <w:rsid w:val="00CE4ECB"/>
    <w:rsid w:val="00CE66F9"/>
    <w:rsid w:val="00D151F3"/>
    <w:rsid w:val="00D2347A"/>
    <w:rsid w:val="00D25974"/>
    <w:rsid w:val="00D34F42"/>
    <w:rsid w:val="00D35CFF"/>
    <w:rsid w:val="00D50069"/>
    <w:rsid w:val="00D66972"/>
    <w:rsid w:val="00D673BB"/>
    <w:rsid w:val="00D700A3"/>
    <w:rsid w:val="00D80104"/>
    <w:rsid w:val="00D852BB"/>
    <w:rsid w:val="00D900AB"/>
    <w:rsid w:val="00D9012F"/>
    <w:rsid w:val="00D923B5"/>
    <w:rsid w:val="00D93F30"/>
    <w:rsid w:val="00D95CC3"/>
    <w:rsid w:val="00D96778"/>
    <w:rsid w:val="00DC2D09"/>
    <w:rsid w:val="00DC4574"/>
    <w:rsid w:val="00DD159C"/>
    <w:rsid w:val="00DD2C0B"/>
    <w:rsid w:val="00DE6E60"/>
    <w:rsid w:val="00DE7AD4"/>
    <w:rsid w:val="00DF3E4C"/>
    <w:rsid w:val="00E13AAB"/>
    <w:rsid w:val="00E14479"/>
    <w:rsid w:val="00E15075"/>
    <w:rsid w:val="00E16FB8"/>
    <w:rsid w:val="00E334F3"/>
    <w:rsid w:val="00E41CA6"/>
    <w:rsid w:val="00E6631E"/>
    <w:rsid w:val="00E7168C"/>
    <w:rsid w:val="00E7349F"/>
    <w:rsid w:val="00E7436B"/>
    <w:rsid w:val="00E76CCE"/>
    <w:rsid w:val="00E80643"/>
    <w:rsid w:val="00E82154"/>
    <w:rsid w:val="00EA03FD"/>
    <w:rsid w:val="00EB3A21"/>
    <w:rsid w:val="00EB3CD6"/>
    <w:rsid w:val="00EB54DE"/>
    <w:rsid w:val="00EB6BAB"/>
    <w:rsid w:val="00EC0089"/>
    <w:rsid w:val="00EC23C2"/>
    <w:rsid w:val="00EC4230"/>
    <w:rsid w:val="00EC5FE6"/>
    <w:rsid w:val="00EE4489"/>
    <w:rsid w:val="00EF7CC0"/>
    <w:rsid w:val="00F0441A"/>
    <w:rsid w:val="00F05C2E"/>
    <w:rsid w:val="00F23F6E"/>
    <w:rsid w:val="00F255CE"/>
    <w:rsid w:val="00F347CD"/>
    <w:rsid w:val="00F47354"/>
    <w:rsid w:val="00F844E9"/>
    <w:rsid w:val="00F9126F"/>
    <w:rsid w:val="00FB0C47"/>
    <w:rsid w:val="00FB1CEF"/>
    <w:rsid w:val="00FB2E74"/>
    <w:rsid w:val="00FB3BE3"/>
    <w:rsid w:val="00FB440A"/>
    <w:rsid w:val="00FB4FD7"/>
    <w:rsid w:val="00FB67D3"/>
    <w:rsid w:val="00FC4CB2"/>
    <w:rsid w:val="00FD1266"/>
    <w:rsid w:val="00FD7848"/>
    <w:rsid w:val="00FE5920"/>
    <w:rsid w:val="00FE60E7"/>
    <w:rsid w:val="00FF1CAF"/>
    <w:rsid w:val="00FF5F10"/>
    <w:rsid w:val="00FF6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53E34B2"/>
  <w15:docId w15:val="{840B6C36-CF4A-4D07-9264-5A67B5070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ormal QRG"/>
    <w:qFormat/>
    <w:rsid w:val="00EF7CC0"/>
    <w:pPr>
      <w:spacing w:after="100"/>
    </w:pPr>
    <w:rPr>
      <w:rFonts w:ascii="Arial" w:eastAsiaTheme="minorHAnsi" w:hAnsi="Arial" w:cstheme="minorBidi"/>
    </w:rPr>
  </w:style>
  <w:style w:type="paragraph" w:styleId="Heading1">
    <w:name w:val="heading 1"/>
    <w:basedOn w:val="NoSpacing"/>
    <w:next w:val="Normal"/>
    <w:link w:val="Heading1Char"/>
    <w:uiPriority w:val="9"/>
    <w:qFormat/>
    <w:rsid w:val="00EF7CC0"/>
    <w:pPr>
      <w:spacing w:before="120" w:after="120"/>
      <w:jc w:val="right"/>
      <w:outlineLvl w:val="0"/>
    </w:pPr>
    <w:rPr>
      <w:rFonts w:ascii="Impact" w:hAnsi="Impact"/>
      <w:color w:val="C28E0E"/>
      <w:spacing w:val="20"/>
      <w:sz w:val="32"/>
      <w:szCs w:val="26"/>
    </w:rPr>
  </w:style>
  <w:style w:type="paragraph" w:styleId="Heading2">
    <w:name w:val="heading 2"/>
    <w:basedOn w:val="NoSpacing"/>
    <w:next w:val="Normal"/>
    <w:link w:val="Heading2Char"/>
    <w:uiPriority w:val="9"/>
    <w:unhideWhenUsed/>
    <w:qFormat/>
    <w:rsid w:val="0027010B"/>
    <w:pPr>
      <w:spacing w:before="60" w:after="60"/>
      <w:outlineLvl w:val="1"/>
    </w:pPr>
    <w:rPr>
      <w:rFonts w:ascii="Impact" w:hAnsi="Impact"/>
      <w:spacing w:val="20"/>
      <w:sz w:val="24"/>
      <w:szCs w:val="24"/>
    </w:rPr>
  </w:style>
  <w:style w:type="paragraph" w:styleId="Heading3">
    <w:name w:val="heading 3"/>
    <w:basedOn w:val="NoSpacing"/>
    <w:next w:val="Normal"/>
    <w:link w:val="Heading3Char"/>
    <w:uiPriority w:val="9"/>
    <w:unhideWhenUsed/>
    <w:rsid w:val="00EF7CC0"/>
    <w:pPr>
      <w:outlineLvl w:val="2"/>
    </w:pPr>
    <w:rPr>
      <w:rFonts w:ascii="Impact" w:hAnsi="Impact"/>
      <w:color w:val="5B6870"/>
      <w:spacing w:val="20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EF7CC0"/>
    <w:pPr>
      <w:spacing w:after="0"/>
      <w:outlineLvl w:val="3"/>
    </w:pPr>
    <w:rPr>
      <w:b/>
      <w:i/>
      <w:color w:val="7CA6C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rsid w:val="00F347CD"/>
    <w:pPr>
      <w:spacing w:before="200" w:after="0"/>
      <w:outlineLvl w:val="4"/>
    </w:pPr>
    <w:rPr>
      <w:rFonts w:ascii="Cambria" w:hAnsi="Cambria"/>
      <w:b/>
      <w:bCs/>
      <w:color w:val="7F7F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347CD"/>
    <w:pPr>
      <w:spacing w:after="0" w:line="271" w:lineRule="auto"/>
      <w:outlineLvl w:val="5"/>
    </w:pPr>
    <w:rPr>
      <w:rFonts w:ascii="Cambria" w:hAnsi="Cambria"/>
      <w:b/>
      <w:bCs/>
      <w:i/>
      <w:iCs/>
      <w:color w:val="7F7F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347CD"/>
    <w:pPr>
      <w:spacing w:after="0"/>
      <w:outlineLvl w:val="6"/>
    </w:pPr>
    <w:rPr>
      <w:rFonts w:ascii="Cambria" w:hAnsi="Cambria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347CD"/>
    <w:pPr>
      <w:spacing w:after="0"/>
      <w:outlineLvl w:val="7"/>
    </w:pPr>
    <w:rPr>
      <w:rFonts w:ascii="Cambria" w:hAnsi="Cambri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347CD"/>
    <w:pPr>
      <w:spacing w:after="0"/>
      <w:outlineLvl w:val="8"/>
    </w:pPr>
    <w:rPr>
      <w:rFonts w:ascii="Cambria" w:hAnsi="Cambria"/>
      <w:i/>
      <w:iCs/>
      <w:spacing w:val="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654D6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eader">
    <w:name w:val="header"/>
    <w:basedOn w:val="Normal"/>
    <w:link w:val="HeaderChar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654D65"/>
  </w:style>
  <w:style w:type="paragraph" w:styleId="Footer">
    <w:name w:val="footer"/>
    <w:basedOn w:val="Normal"/>
    <w:link w:val="FooterChar"/>
    <w:uiPriority w:val="99"/>
    <w:unhideWhenUsed/>
    <w:rsid w:val="00654D65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654D65"/>
  </w:style>
  <w:style w:type="paragraph" w:styleId="BalloonText">
    <w:name w:val="Balloon Text"/>
    <w:basedOn w:val="Normal"/>
    <w:link w:val="BalloonTextChar"/>
    <w:uiPriority w:val="99"/>
    <w:semiHidden/>
    <w:unhideWhenUsed/>
    <w:rsid w:val="00A4792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47925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D96778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A60886"/>
    <w:pPr>
      <w:spacing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link w:val="PlainText"/>
    <w:uiPriority w:val="99"/>
    <w:semiHidden/>
    <w:rsid w:val="00A60886"/>
    <w:rPr>
      <w:rFonts w:ascii="Consolas" w:eastAsia="Calibri" w:hAnsi="Consolas"/>
      <w:sz w:val="21"/>
      <w:szCs w:val="21"/>
    </w:rPr>
  </w:style>
  <w:style w:type="character" w:styleId="FollowedHyperlink">
    <w:name w:val="FollowedHyperlink"/>
    <w:uiPriority w:val="99"/>
    <w:semiHidden/>
    <w:unhideWhenUsed/>
    <w:rsid w:val="002A398A"/>
    <w:rPr>
      <w:color w:val="800080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EF7CC0"/>
    <w:rPr>
      <w:rFonts w:ascii="Impact" w:eastAsiaTheme="minorHAnsi" w:hAnsi="Impact" w:cstheme="minorBidi"/>
      <w:color w:val="C28E0E"/>
      <w:spacing w:val="20"/>
      <w:sz w:val="32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27010B"/>
    <w:rPr>
      <w:rFonts w:ascii="Impact" w:eastAsiaTheme="minorHAnsi" w:hAnsi="Impact" w:cstheme="minorBidi"/>
      <w:spacing w:val="20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EF7CC0"/>
    <w:rPr>
      <w:rFonts w:ascii="Impact" w:eastAsiaTheme="minorHAnsi" w:hAnsi="Impact" w:cstheme="minorBidi"/>
      <w:color w:val="5B6870"/>
      <w:spacing w:val="20"/>
      <w:sz w:val="22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EF7CC0"/>
    <w:rPr>
      <w:rFonts w:ascii="Arial" w:eastAsiaTheme="minorHAnsi" w:hAnsi="Arial" w:cstheme="minorBidi"/>
      <w:b/>
      <w:i/>
      <w:color w:val="7CA6C0"/>
    </w:rPr>
  </w:style>
  <w:style w:type="character" w:customStyle="1" w:styleId="Heading5Char">
    <w:name w:val="Heading 5 Char"/>
    <w:link w:val="Heading5"/>
    <w:uiPriority w:val="9"/>
    <w:semiHidden/>
    <w:rsid w:val="00F347CD"/>
    <w:rPr>
      <w:rFonts w:ascii="Cambria" w:eastAsia="Times New Roman" w:hAnsi="Cambria" w:cs="Times New Roman"/>
      <w:b/>
      <w:bCs/>
      <w:color w:val="7F7F7F"/>
    </w:rPr>
  </w:style>
  <w:style w:type="character" w:customStyle="1" w:styleId="Heading6Char">
    <w:name w:val="Heading 6 Char"/>
    <w:link w:val="Heading6"/>
    <w:uiPriority w:val="9"/>
    <w:semiHidden/>
    <w:rsid w:val="00F347CD"/>
    <w:rPr>
      <w:rFonts w:ascii="Cambria" w:eastAsia="Times New Roman" w:hAnsi="Cambria" w:cs="Times New Roman"/>
      <w:b/>
      <w:bCs/>
      <w:i/>
      <w:iCs/>
      <w:color w:val="7F7F7F"/>
    </w:rPr>
  </w:style>
  <w:style w:type="character" w:customStyle="1" w:styleId="Heading7Char">
    <w:name w:val="Heading 7 Char"/>
    <w:link w:val="Heading7"/>
    <w:uiPriority w:val="9"/>
    <w:semiHidden/>
    <w:rsid w:val="00F347CD"/>
    <w:rPr>
      <w:rFonts w:ascii="Cambria" w:eastAsia="Times New Roman" w:hAnsi="Cambria" w:cs="Times New Roman"/>
      <w:i/>
      <w:iCs/>
    </w:rPr>
  </w:style>
  <w:style w:type="character" w:customStyle="1" w:styleId="Heading8Char">
    <w:name w:val="Heading 8 Char"/>
    <w:link w:val="Heading8"/>
    <w:uiPriority w:val="9"/>
    <w:semiHidden/>
    <w:rsid w:val="00F347CD"/>
    <w:rPr>
      <w:rFonts w:ascii="Cambria" w:eastAsia="Times New Roman" w:hAnsi="Cambria" w:cs="Times New Roman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F347CD"/>
    <w:rPr>
      <w:rFonts w:ascii="Cambria" w:eastAsia="Times New Roman" w:hAnsi="Cambria" w:cs="Times New Roman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F2CAC"/>
    <w:pPr>
      <w:spacing w:after="0"/>
      <w:contextualSpacing/>
      <w:jc w:val="right"/>
    </w:pPr>
    <w:rPr>
      <w:b/>
      <w:spacing w:val="5"/>
      <w:sz w:val="26"/>
      <w:szCs w:val="52"/>
    </w:rPr>
  </w:style>
  <w:style w:type="character" w:customStyle="1" w:styleId="TitleChar">
    <w:name w:val="Title Char"/>
    <w:link w:val="Title"/>
    <w:uiPriority w:val="10"/>
    <w:rsid w:val="007F2CAC"/>
    <w:rPr>
      <w:rFonts w:ascii="Arial" w:eastAsiaTheme="minorHAnsi" w:hAnsi="Arial" w:cstheme="minorBidi"/>
      <w:b/>
      <w:spacing w:val="5"/>
      <w:sz w:val="26"/>
      <w:szCs w:val="52"/>
    </w:rPr>
  </w:style>
  <w:style w:type="paragraph" w:styleId="Subtitle">
    <w:name w:val="Subtitle"/>
    <w:basedOn w:val="Normal"/>
    <w:next w:val="Normal"/>
    <w:link w:val="SubtitleChar"/>
    <w:uiPriority w:val="11"/>
    <w:rsid w:val="00F347CD"/>
    <w:pPr>
      <w:spacing w:after="600"/>
    </w:pPr>
    <w:rPr>
      <w:rFonts w:ascii="Cambria" w:hAnsi="Cambria"/>
      <w:i/>
      <w:iCs/>
      <w:spacing w:val="13"/>
      <w:sz w:val="24"/>
      <w:szCs w:val="24"/>
    </w:rPr>
  </w:style>
  <w:style w:type="character" w:customStyle="1" w:styleId="SubtitleChar">
    <w:name w:val="Subtitle Char"/>
    <w:link w:val="Subtitle"/>
    <w:uiPriority w:val="11"/>
    <w:rsid w:val="00F347CD"/>
    <w:rPr>
      <w:rFonts w:ascii="Cambria" w:eastAsia="Times New Roman" w:hAnsi="Cambria" w:cs="Times New Roman"/>
      <w:i/>
      <w:iCs/>
      <w:spacing w:val="13"/>
      <w:sz w:val="24"/>
      <w:szCs w:val="24"/>
    </w:rPr>
  </w:style>
  <w:style w:type="character" w:styleId="Strong">
    <w:name w:val="Strong"/>
    <w:uiPriority w:val="22"/>
    <w:rsid w:val="00F347CD"/>
    <w:rPr>
      <w:b/>
      <w:bCs/>
    </w:rPr>
  </w:style>
  <w:style w:type="character" w:styleId="Emphasis">
    <w:name w:val="Emphasis"/>
    <w:uiPriority w:val="20"/>
    <w:rsid w:val="00F347CD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F347CD"/>
    <w:pPr>
      <w:spacing w:after="0"/>
    </w:pPr>
  </w:style>
  <w:style w:type="paragraph" w:styleId="ListParagraph">
    <w:name w:val="List Paragraph"/>
    <w:basedOn w:val="Normal"/>
    <w:uiPriority w:val="34"/>
    <w:qFormat/>
    <w:rsid w:val="007F2CAC"/>
    <w:pPr>
      <w:spacing w:after="0"/>
      <w:ind w:left="720"/>
      <w:contextualSpacing/>
    </w:pPr>
    <w:rPr>
      <w:rFonts w:eastAsia="Times New Roman" w:cs="Times New Roman"/>
      <w:szCs w:val="22"/>
    </w:rPr>
  </w:style>
  <w:style w:type="paragraph" w:styleId="Quote">
    <w:name w:val="Quote"/>
    <w:basedOn w:val="Normal"/>
    <w:next w:val="Normal"/>
    <w:link w:val="QuoteChar"/>
    <w:uiPriority w:val="29"/>
    <w:rsid w:val="00F347CD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link w:val="Quote"/>
    <w:uiPriority w:val="29"/>
    <w:rsid w:val="00F347CD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rsid w:val="00F347CD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link w:val="IntenseQuote"/>
    <w:uiPriority w:val="30"/>
    <w:rsid w:val="00F347CD"/>
    <w:rPr>
      <w:b/>
      <w:bCs/>
      <w:i/>
      <w:iCs/>
    </w:rPr>
  </w:style>
  <w:style w:type="character" w:styleId="SubtleEmphasis">
    <w:name w:val="Subtle Emphasis"/>
    <w:uiPriority w:val="19"/>
    <w:rsid w:val="00F347CD"/>
    <w:rPr>
      <w:i/>
      <w:iCs/>
    </w:rPr>
  </w:style>
  <w:style w:type="character" w:styleId="IntenseEmphasis">
    <w:name w:val="Intense Emphasis"/>
    <w:uiPriority w:val="21"/>
    <w:rsid w:val="00F347CD"/>
    <w:rPr>
      <w:b/>
      <w:bCs/>
    </w:rPr>
  </w:style>
  <w:style w:type="character" w:styleId="SubtleReference">
    <w:name w:val="Subtle Reference"/>
    <w:uiPriority w:val="31"/>
    <w:rsid w:val="00F347CD"/>
    <w:rPr>
      <w:smallCaps/>
    </w:rPr>
  </w:style>
  <w:style w:type="character" w:styleId="IntenseReference">
    <w:name w:val="Intense Reference"/>
    <w:uiPriority w:val="32"/>
    <w:rsid w:val="00F347CD"/>
    <w:rPr>
      <w:smallCaps/>
      <w:spacing w:val="5"/>
      <w:u w:val="single"/>
    </w:rPr>
  </w:style>
  <w:style w:type="character" w:styleId="BookTitle">
    <w:name w:val="Book Title"/>
    <w:uiPriority w:val="33"/>
    <w:rsid w:val="00F347CD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F347CD"/>
    <w:pPr>
      <w:outlineLvl w:val="9"/>
    </w:pPr>
    <w:rPr>
      <w:lang w:bidi="en-US"/>
    </w:rPr>
  </w:style>
  <w:style w:type="paragraph" w:customStyle="1" w:styleId="Hyperlinks">
    <w:name w:val="Hyperlinks"/>
    <w:basedOn w:val="Normal"/>
    <w:link w:val="HyperlinksChar"/>
    <w:rsid w:val="007F2CAC"/>
    <w:rPr>
      <w:rFonts w:cs="Arial"/>
    </w:rPr>
  </w:style>
  <w:style w:type="character" w:customStyle="1" w:styleId="HyperlinksChar">
    <w:name w:val="Hyperlinks Char"/>
    <w:basedOn w:val="DefaultParagraphFont"/>
    <w:link w:val="Hyperlinks"/>
    <w:rsid w:val="007F2CAC"/>
    <w:rPr>
      <w:rFonts w:ascii="Arial" w:eastAsiaTheme="minorHAnsi" w:hAnsi="Arial" w:cs="Arial"/>
    </w:rPr>
  </w:style>
  <w:style w:type="character" w:styleId="CommentReference">
    <w:name w:val="annotation reference"/>
    <w:basedOn w:val="DefaultParagraphFont"/>
    <w:uiPriority w:val="99"/>
    <w:semiHidden/>
    <w:unhideWhenUsed/>
    <w:rsid w:val="000A21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A215A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A215A"/>
    <w:rPr>
      <w:rFonts w:ascii="Arial" w:eastAsiaTheme="minorHAnsi" w:hAnsi="Arial" w:cstheme="minorBid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A21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A215A"/>
    <w:rPr>
      <w:rFonts w:ascii="Arial" w:eastAsiaTheme="minorHAnsi" w:hAnsi="Arial" w:cstheme="minorBidi"/>
      <w:b/>
      <w:bCs/>
    </w:rPr>
  </w:style>
  <w:style w:type="paragraph" w:styleId="TOC1">
    <w:name w:val="toc 1"/>
    <w:basedOn w:val="Normal"/>
    <w:next w:val="Normal"/>
    <w:autoRedefine/>
    <w:uiPriority w:val="39"/>
    <w:unhideWhenUsed/>
    <w:rsid w:val="00761107"/>
  </w:style>
  <w:style w:type="paragraph" w:styleId="TOC2">
    <w:name w:val="toc 2"/>
    <w:basedOn w:val="Normal"/>
    <w:next w:val="Normal"/>
    <w:autoRedefine/>
    <w:uiPriority w:val="39"/>
    <w:unhideWhenUsed/>
    <w:rsid w:val="00761107"/>
    <w:pPr>
      <w:ind w:left="200"/>
    </w:pPr>
  </w:style>
  <w:style w:type="character" w:styleId="UnresolvedMention">
    <w:name w:val="Unresolved Mention"/>
    <w:basedOn w:val="DefaultParagraphFont"/>
    <w:uiPriority w:val="99"/>
    <w:semiHidden/>
    <w:unhideWhenUsed/>
    <w:rsid w:val="00D900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22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16239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848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2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50497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24911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8944">
          <w:marLeft w:val="188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3906">
          <w:marLeft w:val="108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one.purdue.edu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2.png"/><Relationship Id="rId21" Type="http://schemas.openxmlformats.org/officeDocument/2006/relationships/image" Target="media/image7.png"/><Relationship Id="rId34" Type="http://schemas.openxmlformats.org/officeDocument/2006/relationships/image" Target="media/image19.png"/><Relationship Id="rId7" Type="http://schemas.openxmlformats.org/officeDocument/2006/relationships/styles" Target="styles.xml"/><Relationship Id="rId12" Type="http://schemas.openxmlformats.org/officeDocument/2006/relationships/hyperlink" Target="https://www.purdue.edu/hr/global/sfresources.php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hyperlink" Target="mailto:tax@purdue.edu" TargetMode="Externa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yperlink" Target="https://www.purdue.edu/hr/global/sfresources.php" TargetMode="External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0.png"/><Relationship Id="rId32" Type="http://schemas.openxmlformats.org/officeDocument/2006/relationships/image" Target="media/image18.png"/><Relationship Id="rId37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image" Target="media/image2.png"/><Relationship Id="rId23" Type="http://schemas.openxmlformats.org/officeDocument/2006/relationships/image" Target="media/image9.png"/><Relationship Id="rId28" Type="http://schemas.openxmlformats.org/officeDocument/2006/relationships/image" Target="media/image14.png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6.png"/><Relationship Id="rId31" Type="http://schemas.openxmlformats.org/officeDocument/2006/relationships/image" Target="media/image1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header" Target="header1.xml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228D678C0478B4CB68E25C6D2284FA4" ma:contentTypeVersion="69" ma:contentTypeDescription="Create a new document." ma:contentTypeScope="" ma:versionID="8a3cffcc37a7109a6ac8d54bf6a9b380">
  <xsd:schema xmlns:xsd="http://www.w3.org/2001/XMLSchema" xmlns:xs="http://www.w3.org/2001/XMLSchema" xmlns:p="http://schemas.microsoft.com/office/2006/metadata/properties" xmlns:ns2="102a4f33-3156-4446-b669-59e9fb309275" targetNamespace="http://schemas.microsoft.com/office/2006/metadata/properties" ma:root="true" ma:fieldsID="7989339a0e28d8ce9f302c8201c66f82" ns2:_="">
    <xsd:import namespace="102a4f33-3156-4446-b669-59e9fb309275"/>
    <xsd:element name="properties">
      <xsd:complexType>
        <xsd:sequence>
          <xsd:element name="documentManagement">
            <xsd:complexType>
              <xsd:all>
                <xsd:element ref="ns2:Course" minOccurs="0"/>
                <xsd:element ref="ns2:Course_x003a_Course_x0020_Code" minOccurs="0"/>
                <xsd:element ref="ns2:Components" minOccurs="0"/>
                <xsd:element ref="ns2:Components_x003a_ID" minOccurs="0"/>
                <xsd:element ref="ns2:Responsible_x0020_Person" minOccurs="0"/>
                <xsd:element ref="ns2:T_x002d_Codes" minOccurs="0"/>
                <xsd:element ref="ns2:Workstream" minOccurs="0"/>
                <xsd:element ref="ns2:Workstream_x003a_ID" minOccurs="0"/>
                <xsd:element ref="ns2:Duration_x0020__x0028_video_x0029_" minOccurs="0"/>
                <xsd:element ref="ns2:Do_x0020_not_x0020_display" minOccurs="0"/>
                <xsd:element ref="ns2:Link_x0020_to_x003a_" minOccurs="0"/>
                <xsd:element ref="ns2:Access_x0020_Point" minOccurs="0"/>
                <xsd:element ref="ns2:Module" minOccurs="0"/>
                <xsd:element ref="ns2:Roles" minOccurs="0"/>
                <xsd:element ref="ns2:Description0" minOccurs="0"/>
                <xsd:element ref="ns2:QRG_x0020_Associated_x0020_with_x0020_Process" minOccurs="0"/>
                <xsd:element ref="ns2:References" minOccurs="0"/>
                <xsd:element ref="ns2:Forms_x0020_associated_x0020_with_x0020_Process" minOccurs="0"/>
                <xsd:element ref="ns2:Task_x0020_breakdown" minOccurs="0"/>
                <xsd:element ref="ns2:Needs_x0020_Information_x0020_Adde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2a4f33-3156-4446-b669-59e9fb309275" elementFormDefault="qualified">
    <xsd:import namespace="http://schemas.microsoft.com/office/2006/documentManagement/types"/>
    <xsd:import namespace="http://schemas.microsoft.com/office/infopath/2007/PartnerControls"/>
    <xsd:element name="Course" ma:index="8" nillable="true" ma:displayName="Course" ma:list="{889232e6-58e8-42cd-b982-5b73a8d9969e}" ma:internalName="Cours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urse_x003a_Course_x0020_Code" ma:index="9" nillable="true" ma:displayName="Course:Course Code" ma:list="{889232e6-58e8-42cd-b982-5b73a8d9969e}" ma:internalName="Course_x003a_Course_x0020_Code" ma:readOnly="true" ma:showField="_x006a_025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omponents" ma:index="10" nillable="true" ma:displayName="Component Type" ma:list="{eca7ac81-634e-448a-bb5f-133f7cf3b00e}" ma:internalName="Components" ma:readOnly="false" ma:showField="Title">
      <xsd:simpleType>
        <xsd:restriction base="dms:Lookup"/>
      </xsd:simpleType>
    </xsd:element>
    <xsd:element name="Components_x003a_ID" ma:index="11" nillable="true" ma:displayName="Components:ID" ma:list="{eca7ac81-634e-448a-bb5f-133f7cf3b00e}" ma:internalName="Components_x003a_ID" ma:readOnly="true" ma:showField="ID" ma:web="0150cf86-1355-414f-af4a-b4686d992b03">
      <xsd:simpleType>
        <xsd:restriction base="dms:Lookup"/>
      </xsd:simpleType>
    </xsd:element>
    <xsd:element name="Responsible_x0020_Person" ma:index="12" nillable="true" ma:displayName="Reviewer" ma:list="UserInfo" ma:SharePointGroup="0" ma:internalName="Responsible_x0020_Person" ma:readOnly="false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T_x002d_Codes" ma:index="13" nillable="true" ma:displayName="T-Codes" ma:list="{4b234906-7c3a-43da-afce-931c271147ef}" ma:internalName="T_x002d_Codes" ma:readOnly="false" ma:showField="x73y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" ma:index="14" nillable="true" ma:displayName="Workstream" ma:list="{e42df75a-f30c-4700-a6bb-a2eca4dc86dc}" ma:internalName="Workstream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Workstream_x003a_ID" ma:index="15" nillable="true" ma:displayName="Workstream:ID" ma:list="{e42df75a-f30c-4700-a6bb-a2eca4dc86dc}" ma:internalName="Workstream_x003a_ID" ma:readOnly="true" ma:showField="ID" ma:web="0150cf86-1355-414f-af4a-b4686d992b0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uration_x0020__x0028_video_x0029_" ma:index="16" nillable="true" ma:displayName="Duration (video)" ma:internalName="Duration_x0020__x0028_video_x0029_">
      <xsd:simpleType>
        <xsd:restriction base="dms:Text">
          <xsd:maxLength value="255"/>
        </xsd:restriction>
      </xsd:simpleType>
    </xsd:element>
    <xsd:element name="Do_x0020_not_x0020_display" ma:index="17" nillable="true" ma:displayName="Do not display" ma:default="0" ma:description="If you don't want it to show up mark it with a yes, else leave it as no" ma:internalName="Do_x0020_not_x0020_display">
      <xsd:simpleType>
        <xsd:restriction base="dms:Boolean"/>
      </xsd:simpleType>
    </xsd:element>
    <xsd:element name="Link_x0020_to_x003a_" ma:index="18" nillable="true" ma:displayName="Link to associated material" ma:internalName="Link_x0020_to_x003a_">
      <xsd:simpleType>
        <xsd:restriction base="dms:Text">
          <xsd:maxLength value="255"/>
        </xsd:restriction>
      </xsd:simpleType>
    </xsd:element>
    <xsd:element name="Access_x0020_Point" ma:index="19" nillable="true" ma:displayName="Access Point" ma:list="{e663c4af-302e-4140-9ec8-990543f0c770}" ma:internalName="Access_x0020_Point" ma:readOnly="false" ma:showField="Title">
      <xsd:simpleType>
        <xsd:restriction base="dms:Lookup"/>
      </xsd:simpleType>
    </xsd:element>
    <xsd:element name="Module" ma:index="20" nillable="true" ma:displayName="Module" ma:list="{a4151d11-7392-411c-874f-f375663eb982}" ma:internalName="Module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oles" ma:index="21" nillable="true" ma:displayName="Roles" ma:list="{be844e0f-c984-45bb-be19-f7ce44df03e3}" ma:internalName="Role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Description0" ma:index="22" nillable="true" ma:displayName="Description" ma:internalName="Description0">
      <xsd:simpleType>
        <xsd:restriction base="dms:Note">
          <xsd:maxLength value="255"/>
        </xsd:restriction>
      </xsd:simpleType>
    </xsd:element>
    <xsd:element name="QRG_x0020_Associated_x0020_with_x0020_Process" ma:index="23" nillable="true" ma:displayName="QRGs associated" ma:list="{102a4f33-3156-4446-b669-59e9fb309275}" ma:internalName="QRG_x0020_Associated_x0020_with_x0020_Process" ma:readOnly="false" ma:showField="Title" ma:web="{0150CF86-1355-414F-AF4A-B4686D992B03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References" ma:index="24" nillable="true" ma:displayName="References" ma:internalName="References">
      <xsd:simpleType>
        <xsd:restriction base="dms:Note">
          <xsd:maxLength value="255"/>
        </xsd:restriction>
      </xsd:simpleType>
    </xsd:element>
    <xsd:element name="Forms_x0020_associated_x0020_with_x0020_Process" ma:index="25" nillable="true" ma:displayName="Forms associated" ma:list="{102a4f33-3156-4446-b669-59e9fb309275}" ma:internalName="Forms_x0020_associated_x0020_with_x0020_Process" ma:readOnly="false" ma:showField="Titl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sk_x0020_breakdown" ma:index="26" nillable="true" ma:displayName="Task breakdown" ma:format="Dropdown" ma:internalName="Task_x0020_breakdown">
      <xsd:simpleType>
        <xsd:restriction base="dms:Choice">
          <xsd:enumeration value="Business Support"/>
          <xsd:enumeration value="Department Changes"/>
          <xsd:enumeration value="Department and Position Changes"/>
          <xsd:enumeration value="Employee Data Changes - Approvals"/>
          <xsd:enumeration value="Employee Data Changes and FY/AY Reclassifications"/>
          <xsd:enumeration value="Job Changes, Demotions, Promotions"/>
          <xsd:enumeration value="Job Changes, Demotions, Promotions - Approvals"/>
          <xsd:enumeration value="Pay Changes"/>
          <xsd:enumeration value="Position Changes"/>
          <xsd:enumeration value="Terminations"/>
        </xsd:restriction>
      </xsd:simpleType>
    </xsd:element>
    <xsd:element name="Needs_x0020_Information_x0020_Added" ma:index="27" nillable="true" ma:displayName="Needs Information Added" ma:default="0" ma:internalName="Needs_x0020_Information_x0020_Added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Name of Fi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0 xmlns="102a4f33-3156-4446-b669-59e9fb309275" xsi:nil="true"/>
    <Task_x0020_breakdown xmlns="102a4f33-3156-4446-b669-59e9fb309275" xsi:nil="true"/>
    <Duration_x0020__x0028_video_x0029_ xmlns="102a4f33-3156-4446-b669-59e9fb309275" xsi:nil="true"/>
    <Access_x0020_Point xmlns="102a4f33-3156-4446-b669-59e9fb309275">1</Access_x0020_Point>
    <Module xmlns="102a4f33-3156-4446-b669-59e9fb309275">
      <Value>11</Value>
    </Module>
    <Responsible_x0020_Person xmlns="102a4f33-3156-4446-b669-59e9fb309275">
      <UserInfo>
        <DisplayName/>
        <AccountId xsi:nil="true"/>
        <AccountType/>
      </UserInfo>
    </Responsible_x0020_Person>
    <Do_x0020_not_x0020_display xmlns="102a4f33-3156-4446-b669-59e9fb309275">false</Do_x0020_not_x0020_display>
    <QRG_x0020_Associated_x0020_with_x0020_Process xmlns="102a4f33-3156-4446-b669-59e9fb309275"/>
    <References xmlns="102a4f33-3156-4446-b669-59e9fb309275" xsi:nil="true"/>
    <Link_x0020_to_x003a_ xmlns="102a4f33-3156-4446-b669-59e9fb309275" xsi:nil="true"/>
    <Course xmlns="102a4f33-3156-4446-b669-59e9fb309275"/>
    <Workstream xmlns="102a4f33-3156-4446-b669-59e9fb309275">
      <Value>4</Value>
    </Workstream>
    <T_x002d_Codes xmlns="102a4f33-3156-4446-b669-59e9fb309275"/>
    <Roles xmlns="102a4f33-3156-4446-b669-59e9fb309275"/>
    <Components xmlns="102a4f33-3156-4446-b669-59e9fb309275">4</Components>
    <Forms_x0020_associated_x0020_with_x0020_Process xmlns="102a4f33-3156-4446-b669-59e9fb309275"/>
    <Needs_x0020_Information_x0020_Added xmlns="102a4f33-3156-4446-b669-59e9fb309275">false</Needs_x0020_Information_x0020_Added>
  </documentManagement>
</p:properties>
</file>

<file path=customXml/itemProps1.xml><?xml version="1.0" encoding="utf-8"?>
<ds:datastoreItem xmlns:ds="http://schemas.openxmlformats.org/officeDocument/2006/customXml" ds:itemID="{C8296F3A-ADB5-4826-B274-9F7BC86BC8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02a4f33-3156-4446-b669-59e9fb3092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281BC08-D1CC-4EDF-A978-2B948AEBD0A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DC8B00F-5236-4D03-808F-53EB56C07B5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870C251-11BF-4C85-B480-1CA13DAFFB8C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9859EA30-835A-4B51-AAA9-0C45AAA399BA}">
  <ds:schemaRefs>
    <ds:schemaRef ds:uri="http://schemas.microsoft.com/office/2006/metadata/properties"/>
    <ds:schemaRef ds:uri="http://schemas.microsoft.com/office/infopath/2007/PartnerControls"/>
    <ds:schemaRef ds:uri="102a4f33-3156-4446-b669-59e9fb30927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Managing Your Employee Profile in SuccessFactors</vt:lpstr>
    </vt:vector>
  </TitlesOfParts>
  <Company>Purdue University</Company>
  <LinksUpToDate>false</LinksUpToDate>
  <CharactersWithSpaces>5075</CharactersWithSpaces>
  <SharedDoc>false</SharedDoc>
  <HLinks>
    <vt:vector size="48" baseType="variant">
      <vt:variant>
        <vt:i4>5308500</vt:i4>
      </vt:variant>
      <vt:variant>
        <vt:i4>18</vt:i4>
      </vt:variant>
      <vt:variant>
        <vt:i4>0</vt:i4>
      </vt:variant>
      <vt:variant>
        <vt:i4>5</vt:i4>
      </vt:variant>
      <vt:variant>
        <vt:lpwstr>https://sp2010.itap.purdue.edu/businessservices/bstc/curriculum/Documents/Org Structure Attribute Report QRC.pdf</vt:lpwstr>
      </vt:variant>
      <vt:variant>
        <vt:lpwstr/>
      </vt:variant>
      <vt:variant>
        <vt:i4>4259950</vt:i4>
      </vt:variant>
      <vt:variant>
        <vt:i4>15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4259950</vt:i4>
      </vt:variant>
      <vt:variant>
        <vt:i4>12</vt:i4>
      </vt:variant>
      <vt:variant>
        <vt:i4>0</vt:i4>
      </vt:variant>
      <vt:variant>
        <vt:i4>5</vt:i4>
      </vt:variant>
      <vt:variant>
        <vt:lpwstr>mailto:costing@purdue.edu</vt:lpwstr>
      </vt:variant>
      <vt:variant>
        <vt:lpwstr/>
      </vt:variant>
      <vt:variant>
        <vt:i4>393226</vt:i4>
      </vt:variant>
      <vt:variant>
        <vt:i4>9</vt:i4>
      </vt:variant>
      <vt:variant>
        <vt:i4>0</vt:i4>
      </vt:variant>
      <vt:variant>
        <vt:i4>5</vt:i4>
      </vt:variant>
      <vt:variant>
        <vt:lpwstr>https://www2.itap.purdue.edu/bs/RRS/</vt:lpwstr>
      </vt:variant>
      <vt:variant>
        <vt:lpwstr/>
      </vt:variant>
      <vt:variant>
        <vt:i4>7602216</vt:i4>
      </vt:variant>
      <vt:variant>
        <vt:i4>6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7602216</vt:i4>
      </vt:variant>
      <vt:variant>
        <vt:i4>3</vt:i4>
      </vt:variant>
      <vt:variant>
        <vt:i4>0</vt:i4>
      </vt:variant>
      <vt:variant>
        <vt:i4>5</vt:i4>
      </vt:variant>
      <vt:variant>
        <vt:lpwstr>https://www.purdue.edu/business/bstraining/BPM/pdf/CourseMaterials/OSPA/QRCattributeRequestApproval.pdf</vt:lpwstr>
      </vt:variant>
      <vt:variant>
        <vt:lpwstr/>
      </vt:variant>
      <vt:variant>
        <vt:i4>262224</vt:i4>
      </vt:variant>
      <vt:variant>
        <vt:i4>0</vt:i4>
      </vt:variant>
      <vt:variant>
        <vt:i4>0</vt:i4>
      </vt:variant>
      <vt:variant>
        <vt:i4>5</vt:i4>
      </vt:variant>
      <vt:variant>
        <vt:lpwstr>https://www.purdue.edu/business/bstraining/BPM/pdf/CourseMaterials/OSPA/QRCfiscalApproverAttributeRequest.pdf</vt:lpwstr>
      </vt:variant>
      <vt:variant>
        <vt:lpwstr/>
      </vt:variant>
      <vt:variant>
        <vt:i4>4653071</vt:i4>
      </vt:variant>
      <vt:variant>
        <vt:i4>0</vt:i4>
      </vt:variant>
      <vt:variant>
        <vt:i4>0</vt:i4>
      </vt:variant>
      <vt:variant>
        <vt:i4>5</vt:i4>
      </vt:variant>
      <vt:variant>
        <vt:lpwstr>https://www2.itap.purdue.edu/bs/BPP/index.cfm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Managing Your Employee Profile in SuccessFactors</dc:title>
  <dc:creator>Sheryl Gick</dc:creator>
  <cp:lastModifiedBy>Bryant, Cindy M</cp:lastModifiedBy>
  <cp:revision>2</cp:revision>
  <cp:lastPrinted>2023-11-10T12:38:00Z</cp:lastPrinted>
  <dcterms:created xsi:type="dcterms:W3CDTF">2024-11-18T13:20:00Z</dcterms:created>
  <dcterms:modified xsi:type="dcterms:W3CDTF">2024-11-18T13:20:00Z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display_urn:schemas-microsoft-com:office:office#Contacts">
    <vt:lpwstr>Hoebel, Kimberly K</vt:lpwstr>
  </property>
  <property fmtid="{D5CDD505-2E9C-101B-9397-08002B2CF9AE}" pid="4" name="display_urn:schemas-microsoft-com:office:office#Owner_x003a_">
    <vt:lpwstr>Gaisbauer, Mary Catherine</vt:lpwstr>
  </property>
  <property fmtid="{D5CDD505-2E9C-101B-9397-08002B2CF9AE}" pid="5" name="ContentTypeId">
    <vt:lpwstr>0x0101005228D678C0478B4CB68E25C6D2284FA4</vt:lpwstr>
  </property>
  <property fmtid="{D5CDD505-2E9C-101B-9397-08002B2CF9AE}" pid="6" name="MSIP_Label_4044bd30-2ed7-4c9d-9d12-46200872a97b_Enabled">
    <vt:lpwstr>true</vt:lpwstr>
  </property>
  <property fmtid="{D5CDD505-2E9C-101B-9397-08002B2CF9AE}" pid="7" name="MSIP_Label_4044bd30-2ed7-4c9d-9d12-46200872a97b_SetDate">
    <vt:lpwstr>2023-11-10T12:38:42Z</vt:lpwstr>
  </property>
  <property fmtid="{D5CDD505-2E9C-101B-9397-08002B2CF9AE}" pid="8" name="MSIP_Label_4044bd30-2ed7-4c9d-9d12-46200872a97b_Method">
    <vt:lpwstr>Standard</vt:lpwstr>
  </property>
  <property fmtid="{D5CDD505-2E9C-101B-9397-08002B2CF9AE}" pid="9" name="MSIP_Label_4044bd30-2ed7-4c9d-9d12-46200872a97b_Name">
    <vt:lpwstr>defa4170-0d19-0005-0004-bc88714345d2</vt:lpwstr>
  </property>
  <property fmtid="{D5CDD505-2E9C-101B-9397-08002B2CF9AE}" pid="10" name="MSIP_Label_4044bd30-2ed7-4c9d-9d12-46200872a97b_SiteId">
    <vt:lpwstr>4130bd39-7c53-419c-b1e5-8758d6d63f21</vt:lpwstr>
  </property>
  <property fmtid="{D5CDD505-2E9C-101B-9397-08002B2CF9AE}" pid="11" name="MSIP_Label_4044bd30-2ed7-4c9d-9d12-46200872a97b_ActionId">
    <vt:lpwstr>59bb46b5-a6b9-4c62-8cbf-997e69a895b9</vt:lpwstr>
  </property>
  <property fmtid="{D5CDD505-2E9C-101B-9397-08002B2CF9AE}" pid="12" name="MSIP_Label_4044bd30-2ed7-4c9d-9d12-46200872a97b_ContentBits">
    <vt:lpwstr>0</vt:lpwstr>
  </property>
  <property fmtid="{D5CDD505-2E9C-101B-9397-08002B2CF9AE}" pid="13" name="GrammarlyDocumentId">
    <vt:lpwstr>742075aaaaf27bf4b38fcdebbab68eb04eba8707169637734fb74917720ae9b0</vt:lpwstr>
  </property>
</Properties>
</file>